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AED95" w14:textId="5BE216FF" w:rsidR="00CC0642" w:rsidRPr="00E46DE3" w:rsidRDefault="00E46DE3" w:rsidP="000946CA">
      <w:pPr>
        <w:spacing w:after="0" w:line="240" w:lineRule="auto"/>
        <w:jc w:val="center"/>
        <w:rPr>
          <w:rFonts w:ascii="Georgia" w:hAnsi="Georgia"/>
          <w:b/>
          <w:bCs/>
          <w:sz w:val="28"/>
          <w:szCs w:val="28"/>
        </w:rPr>
      </w:pPr>
      <w:r w:rsidRPr="00E46DE3">
        <w:rPr>
          <w:rFonts w:ascii="Georgia" w:hAnsi="Georgia"/>
          <w:b/>
          <w:bCs/>
          <w:sz w:val="28"/>
          <w:szCs w:val="28"/>
        </w:rPr>
        <w:t xml:space="preserve">Divine Mercy Sunday – </w:t>
      </w:r>
      <w:r w:rsidRPr="00E46DE3">
        <w:rPr>
          <w:rFonts w:ascii="Georgia" w:hAnsi="Georgia"/>
          <w:b/>
          <w:bCs/>
          <w:sz w:val="28"/>
          <w:szCs w:val="28"/>
        </w:rPr>
        <w:br/>
        <w:t>Holy Hour with Eucharistic Adoration at the Hour of Mercy.</w:t>
      </w:r>
    </w:p>
    <w:p w14:paraId="0A06AD69" w14:textId="77777777" w:rsidR="00E46DE3" w:rsidRDefault="00E46DE3" w:rsidP="000946CA">
      <w:pPr>
        <w:spacing w:after="0" w:line="240" w:lineRule="auto"/>
        <w:rPr>
          <w:rFonts w:ascii="Georgia" w:hAnsi="Georgia"/>
          <w:sz w:val="24"/>
          <w:szCs w:val="24"/>
        </w:rPr>
      </w:pPr>
    </w:p>
    <w:p w14:paraId="323B027D" w14:textId="77777777" w:rsidR="005B15B6" w:rsidRDefault="005B15B6" w:rsidP="00310601">
      <w:pPr>
        <w:spacing w:after="120" w:line="240" w:lineRule="auto"/>
        <w:rPr>
          <w:rFonts w:ascii="Georgia" w:hAnsi="Georgia"/>
          <w:sz w:val="24"/>
          <w:szCs w:val="24"/>
        </w:rPr>
      </w:pPr>
      <w:r>
        <w:rPr>
          <w:rFonts w:ascii="Georgia" w:hAnsi="Georgia"/>
          <w:sz w:val="24"/>
          <w:szCs w:val="24"/>
        </w:rPr>
        <w:t xml:space="preserve">2:30 -- </w:t>
      </w:r>
      <w:r w:rsidRPr="00E46DE3">
        <w:rPr>
          <w:rFonts w:ascii="Georgia" w:hAnsi="Georgia"/>
          <w:sz w:val="24"/>
          <w:szCs w:val="24"/>
        </w:rPr>
        <w:t>Opening Hymn: “There’s Wideness in God’s Mercy</w:t>
      </w:r>
      <w:r>
        <w:rPr>
          <w:rFonts w:ascii="Georgia" w:hAnsi="Georgia"/>
          <w:sz w:val="24"/>
          <w:szCs w:val="24"/>
        </w:rPr>
        <w:t>”</w:t>
      </w:r>
      <w:r w:rsidRPr="00E46DE3">
        <w:rPr>
          <w:rFonts w:ascii="Georgia" w:hAnsi="Georgia"/>
          <w:sz w:val="24"/>
          <w:szCs w:val="24"/>
        </w:rPr>
        <w:t xml:space="preserve"> (vv. 1 &amp; 2)</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770"/>
      </w:tblGrid>
      <w:tr w:rsidR="00A70700" w14:paraId="4ABA8820" w14:textId="77777777" w:rsidTr="00A70700">
        <w:tc>
          <w:tcPr>
            <w:tcW w:w="4865" w:type="dxa"/>
          </w:tcPr>
          <w:p w14:paraId="21CFFAB4" w14:textId="13768694" w:rsidR="005B15B6" w:rsidRPr="000946CA" w:rsidRDefault="005B15B6" w:rsidP="000946CA">
            <w:pPr>
              <w:ind w:left="335" w:hanging="335"/>
              <w:rPr>
                <w:rFonts w:ascii="Helvetica" w:hAnsi="Helvetica" w:cs="Helvetica"/>
                <w:color w:val="000000"/>
              </w:rPr>
            </w:pPr>
            <w:r w:rsidRPr="00A447FB">
              <w:rPr>
                <w:rFonts w:ascii="Helvetica" w:hAnsi="Helvetica" w:cs="Helvetica"/>
                <w:color w:val="000000"/>
              </w:rPr>
              <w:t xml:space="preserve">1. </w:t>
            </w:r>
            <w:r w:rsidRPr="00A447FB">
              <w:rPr>
                <w:rFonts w:ascii="Helvetica" w:hAnsi="Helvetica" w:cs="Helvetica"/>
                <w:color w:val="000000"/>
              </w:rPr>
              <w:tab/>
            </w:r>
            <w:r w:rsidRPr="00A447FB">
              <w:rPr>
                <w:rFonts w:ascii="Helvetica" w:hAnsi="Helvetica" w:cs="Helvetica"/>
                <w:b/>
                <w:bCs/>
                <w:color w:val="000000"/>
              </w:rPr>
              <w:t>There's a wideness in God's mercy,</w:t>
            </w:r>
            <w:r w:rsidRPr="00A447FB">
              <w:rPr>
                <w:rFonts w:ascii="Helvetica" w:hAnsi="Helvetica" w:cs="Helvetica"/>
                <w:b/>
                <w:bCs/>
                <w:color w:val="000000"/>
              </w:rPr>
              <w:br/>
              <w:t>like the wideness of the sea;</w:t>
            </w:r>
            <w:r w:rsidRPr="00A447FB">
              <w:rPr>
                <w:rFonts w:ascii="Helvetica" w:hAnsi="Helvetica" w:cs="Helvetica"/>
                <w:b/>
                <w:bCs/>
                <w:color w:val="000000"/>
              </w:rPr>
              <w:br/>
              <w:t>there's a kindness in his justice</w:t>
            </w:r>
            <w:r w:rsidRPr="00A447FB">
              <w:rPr>
                <w:rFonts w:ascii="Helvetica" w:hAnsi="Helvetica" w:cs="Helvetica"/>
                <w:b/>
                <w:bCs/>
                <w:color w:val="000000"/>
              </w:rPr>
              <w:br/>
              <w:t>which is more than liberty.</w:t>
            </w:r>
          </w:p>
        </w:tc>
        <w:tc>
          <w:tcPr>
            <w:tcW w:w="4770" w:type="dxa"/>
          </w:tcPr>
          <w:p w14:paraId="7D2D3797" w14:textId="4515934A" w:rsidR="005B15B6" w:rsidRPr="00A447FB" w:rsidRDefault="005B15B6" w:rsidP="000946CA">
            <w:pPr>
              <w:ind w:left="341" w:hanging="364"/>
              <w:rPr>
                <w:rFonts w:ascii="Helvetica" w:hAnsi="Helvetica" w:cs="Helvetica"/>
              </w:rPr>
            </w:pPr>
            <w:r w:rsidRPr="00A447FB">
              <w:rPr>
                <w:rFonts w:ascii="Helvetica" w:hAnsi="Helvetica" w:cs="Helvetica"/>
                <w:color w:val="000000"/>
              </w:rPr>
              <w:t xml:space="preserve">2. </w:t>
            </w:r>
            <w:r w:rsidRPr="00A447FB">
              <w:rPr>
                <w:rFonts w:ascii="Helvetica" w:hAnsi="Helvetica" w:cs="Helvetica"/>
                <w:color w:val="000000"/>
              </w:rPr>
              <w:tab/>
            </w:r>
            <w:r w:rsidRPr="00A447FB">
              <w:rPr>
                <w:rFonts w:ascii="Helvetica" w:hAnsi="Helvetica" w:cs="Helvetica"/>
                <w:b/>
                <w:bCs/>
                <w:color w:val="000000"/>
              </w:rPr>
              <w:t>There is plentiful redemption</w:t>
            </w:r>
            <w:r w:rsidRPr="00A447FB">
              <w:rPr>
                <w:rFonts w:ascii="Helvetica" w:hAnsi="Helvetica" w:cs="Helvetica"/>
                <w:b/>
                <w:bCs/>
                <w:color w:val="000000"/>
              </w:rPr>
              <w:br/>
              <w:t>through the blood that Christ has shed;</w:t>
            </w:r>
            <w:r w:rsidRPr="00A447FB">
              <w:rPr>
                <w:rFonts w:ascii="Helvetica" w:hAnsi="Helvetica" w:cs="Helvetica"/>
                <w:b/>
                <w:bCs/>
                <w:color w:val="000000"/>
              </w:rPr>
              <w:br/>
              <w:t>there is joy for all the members</w:t>
            </w:r>
            <w:r w:rsidRPr="00A447FB">
              <w:rPr>
                <w:rFonts w:ascii="Helvetica" w:hAnsi="Helvetica" w:cs="Helvetica"/>
                <w:b/>
                <w:bCs/>
                <w:color w:val="000000"/>
              </w:rPr>
              <w:br/>
              <w:t>in the sorrows of the head.</w:t>
            </w:r>
          </w:p>
        </w:tc>
      </w:tr>
    </w:tbl>
    <w:p w14:paraId="71051F98" w14:textId="77777777" w:rsidR="005B15B6" w:rsidRDefault="005B15B6" w:rsidP="00A70700">
      <w:pPr>
        <w:spacing w:before="240" w:after="120" w:line="240" w:lineRule="auto"/>
        <w:ind w:firstLine="720"/>
        <w:rPr>
          <w:rFonts w:ascii="Georgia" w:hAnsi="Georgia"/>
          <w:sz w:val="24"/>
          <w:szCs w:val="24"/>
        </w:rPr>
      </w:pPr>
      <w:r>
        <w:rPr>
          <w:rFonts w:ascii="Georgia" w:hAnsi="Georgia"/>
          <w:sz w:val="24"/>
          <w:szCs w:val="24"/>
        </w:rPr>
        <w:t>Exposition of the Blessed Sacrament – “O Salutaris Hostia”</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3680"/>
      </w:tblGrid>
      <w:tr w:rsidR="005B15B6" w:rsidRPr="00E46DE3" w14:paraId="444DA518" w14:textId="77777777" w:rsidTr="00A70700">
        <w:tc>
          <w:tcPr>
            <w:tcW w:w="4865" w:type="dxa"/>
          </w:tcPr>
          <w:p w14:paraId="6C9A009A" w14:textId="77777777" w:rsidR="005B15B6" w:rsidRPr="00A447FB" w:rsidRDefault="005B15B6" w:rsidP="000946CA">
            <w:pPr>
              <w:pStyle w:val="ListParagraph"/>
              <w:numPr>
                <w:ilvl w:val="0"/>
                <w:numId w:val="1"/>
              </w:numPr>
              <w:ind w:left="335" w:hanging="335"/>
              <w:contextualSpacing w:val="0"/>
              <w:rPr>
                <w:rFonts w:ascii="Helvetica" w:hAnsi="Helvetica" w:cs="Helvetica"/>
                <w:b/>
                <w:bCs/>
              </w:rPr>
            </w:pPr>
            <w:r w:rsidRPr="00A447FB">
              <w:rPr>
                <w:rFonts w:ascii="Helvetica" w:hAnsi="Helvetica" w:cs="Helvetica"/>
                <w:b/>
                <w:bCs/>
                <w:color w:val="000000"/>
              </w:rPr>
              <w:t>O salutaris Hostia,</w:t>
            </w:r>
            <w:r w:rsidRPr="00A447FB">
              <w:rPr>
                <w:rFonts w:ascii="Helvetica" w:hAnsi="Helvetica" w:cs="Helvetica"/>
                <w:b/>
                <w:bCs/>
                <w:color w:val="000000"/>
              </w:rPr>
              <w:br/>
            </w:r>
            <w:r w:rsidRPr="00E46DE3">
              <w:rPr>
                <w:rFonts w:ascii="Helvetica" w:hAnsi="Helvetica" w:cs="Helvetica"/>
                <w:b/>
                <w:bCs/>
                <w:color w:val="000000"/>
              </w:rPr>
              <w:t>Quæ cæli pandis ostium:</w:t>
            </w:r>
            <w:r w:rsidRPr="00A447FB">
              <w:rPr>
                <w:rFonts w:ascii="Helvetica" w:hAnsi="Helvetica" w:cs="Helvetica"/>
                <w:b/>
                <w:bCs/>
                <w:color w:val="000000"/>
              </w:rPr>
              <w:br/>
            </w:r>
            <w:r w:rsidRPr="00E46DE3">
              <w:rPr>
                <w:rFonts w:ascii="Helvetica" w:hAnsi="Helvetica" w:cs="Helvetica"/>
                <w:b/>
                <w:bCs/>
                <w:color w:val="000000"/>
              </w:rPr>
              <w:t>Bella premunt hostilia,</w:t>
            </w:r>
            <w:r w:rsidRPr="00A447FB">
              <w:rPr>
                <w:rFonts w:ascii="Helvetica" w:hAnsi="Helvetica" w:cs="Helvetica"/>
                <w:b/>
                <w:bCs/>
                <w:color w:val="000000"/>
              </w:rPr>
              <w:br/>
            </w:r>
            <w:r w:rsidRPr="00E46DE3">
              <w:rPr>
                <w:rFonts w:ascii="Helvetica" w:hAnsi="Helvetica" w:cs="Helvetica"/>
                <w:b/>
                <w:bCs/>
                <w:color w:val="000000"/>
              </w:rPr>
              <w:t>Da robur, fer auxilium.</w:t>
            </w:r>
          </w:p>
        </w:tc>
        <w:tc>
          <w:tcPr>
            <w:tcW w:w="3680" w:type="dxa"/>
          </w:tcPr>
          <w:p w14:paraId="49044812" w14:textId="67C04836" w:rsidR="005B15B6" w:rsidRPr="00A447FB" w:rsidRDefault="005B15B6" w:rsidP="000946CA">
            <w:pPr>
              <w:pStyle w:val="ListParagraph"/>
              <w:numPr>
                <w:ilvl w:val="0"/>
                <w:numId w:val="1"/>
              </w:numPr>
              <w:ind w:left="341" w:hanging="364"/>
              <w:contextualSpacing w:val="0"/>
              <w:rPr>
                <w:rFonts w:ascii="Helvetica" w:hAnsi="Helvetica" w:cs="Helvetica"/>
                <w:color w:val="000000"/>
              </w:rPr>
            </w:pPr>
            <w:r w:rsidRPr="00A447FB">
              <w:rPr>
                <w:rFonts w:ascii="Helvetica" w:hAnsi="Helvetica" w:cs="Helvetica"/>
                <w:b/>
                <w:bCs/>
                <w:color w:val="000000"/>
              </w:rPr>
              <w:t>Uni trinoque Domino</w:t>
            </w:r>
            <w:r w:rsidRPr="00A447FB">
              <w:rPr>
                <w:rFonts w:ascii="Helvetica" w:hAnsi="Helvetica" w:cs="Helvetica"/>
                <w:b/>
                <w:bCs/>
                <w:color w:val="000000"/>
              </w:rPr>
              <w:br/>
            </w:r>
            <w:r w:rsidRPr="00E46DE3">
              <w:rPr>
                <w:rFonts w:ascii="Helvetica" w:hAnsi="Helvetica" w:cs="Helvetica"/>
                <w:b/>
                <w:bCs/>
                <w:color w:val="000000"/>
              </w:rPr>
              <w:t>Sit sempiterna gloria,</w:t>
            </w:r>
            <w:r w:rsidRPr="00A447FB">
              <w:rPr>
                <w:rFonts w:ascii="Helvetica" w:hAnsi="Helvetica" w:cs="Helvetica"/>
                <w:b/>
                <w:bCs/>
                <w:color w:val="000000"/>
              </w:rPr>
              <w:br/>
            </w:r>
            <w:r w:rsidRPr="00E46DE3">
              <w:rPr>
                <w:rFonts w:ascii="Helvetica" w:hAnsi="Helvetica" w:cs="Helvetica"/>
                <w:b/>
                <w:bCs/>
                <w:color w:val="000000"/>
              </w:rPr>
              <w:t>Qui vitam sine termino</w:t>
            </w:r>
            <w:r w:rsidRPr="00A447FB">
              <w:rPr>
                <w:rFonts w:ascii="Helvetica" w:hAnsi="Helvetica" w:cs="Helvetica"/>
                <w:b/>
                <w:bCs/>
                <w:color w:val="000000"/>
              </w:rPr>
              <w:br/>
            </w:r>
            <w:r w:rsidRPr="00E46DE3">
              <w:rPr>
                <w:rFonts w:ascii="Helvetica" w:hAnsi="Helvetica" w:cs="Helvetica"/>
                <w:b/>
                <w:bCs/>
                <w:color w:val="000000"/>
              </w:rPr>
              <w:t>Nobis donet in patria.</w:t>
            </w:r>
            <w:r w:rsidRPr="00A447FB">
              <w:rPr>
                <w:rFonts w:ascii="Helvetica" w:hAnsi="Helvetica" w:cs="Helvetica"/>
                <w:b/>
                <w:bCs/>
                <w:color w:val="000000"/>
              </w:rPr>
              <w:t xml:space="preserve"> </w:t>
            </w:r>
            <w:r w:rsidRPr="00E46DE3">
              <w:rPr>
                <w:rFonts w:ascii="Helvetica" w:hAnsi="Helvetica" w:cs="Helvetica"/>
                <w:b/>
                <w:bCs/>
                <w:color w:val="000000"/>
              </w:rPr>
              <w:t>Amen.</w:t>
            </w:r>
          </w:p>
        </w:tc>
      </w:tr>
    </w:tbl>
    <w:p w14:paraId="2B4E42AE" w14:textId="5284C335" w:rsidR="00E46DE3" w:rsidRDefault="00E46DE3" w:rsidP="00CD27BD">
      <w:pPr>
        <w:spacing w:before="240" w:after="120" w:line="240" w:lineRule="auto"/>
        <w:ind w:firstLine="720"/>
        <w:rPr>
          <w:rFonts w:ascii="Georgia" w:hAnsi="Georgia"/>
          <w:sz w:val="24"/>
          <w:szCs w:val="24"/>
        </w:rPr>
      </w:pPr>
      <w:r>
        <w:rPr>
          <w:rFonts w:ascii="Georgia" w:hAnsi="Georgia"/>
          <w:sz w:val="24"/>
          <w:szCs w:val="24"/>
        </w:rPr>
        <w:t>Liturgy of the Word</w:t>
      </w:r>
    </w:p>
    <w:p w14:paraId="3224FF85" w14:textId="77777777" w:rsidR="006C752B" w:rsidRDefault="006C752B" w:rsidP="00CD27BD">
      <w:pPr>
        <w:spacing w:after="120" w:line="240" w:lineRule="auto"/>
        <w:ind w:left="1267"/>
        <w:rPr>
          <w:rFonts w:ascii="Georgia" w:hAnsi="Georgia"/>
        </w:rPr>
      </w:pPr>
      <w:r w:rsidRPr="006C752B">
        <w:rPr>
          <w:rFonts w:ascii="Georgia" w:hAnsi="Georgia"/>
        </w:rPr>
        <w:t>First Reading –</w:t>
      </w:r>
      <w:r>
        <w:rPr>
          <w:rFonts w:ascii="Georgia" w:hAnsi="Georgia"/>
        </w:rPr>
        <w:tab/>
      </w:r>
      <w:r w:rsidRPr="006C752B">
        <w:rPr>
          <w:rFonts w:ascii="Georgia" w:hAnsi="Georgia"/>
        </w:rPr>
        <w:t xml:space="preserve"> </w:t>
      </w:r>
      <w:r w:rsidRPr="006C752B">
        <w:rPr>
          <w:rFonts w:ascii="Georgia" w:hAnsi="Georgia"/>
        </w:rPr>
        <w:tab/>
        <w:t>Ephesians 2:4-7</w:t>
      </w:r>
    </w:p>
    <w:p w14:paraId="38E2E7B0" w14:textId="57B22DC4" w:rsidR="0048604D" w:rsidRPr="00CD27BD" w:rsidRDefault="006C752B" w:rsidP="000946CA">
      <w:pPr>
        <w:spacing w:after="0" w:line="240" w:lineRule="auto"/>
        <w:ind w:left="1440"/>
        <w:rPr>
          <w:rFonts w:ascii="Helvetica" w:eastAsia="Times New Roman" w:hAnsi="Helvetica" w:cs="Times New Roman"/>
          <w:color w:val="333333"/>
          <w:szCs w:val="24"/>
        </w:rPr>
      </w:pPr>
      <w:r w:rsidRPr="00CD27BD">
        <w:rPr>
          <w:rFonts w:ascii="Helvetica" w:eastAsia="Times New Roman" w:hAnsi="Helvetica" w:cs="Times New Roman"/>
          <w:color w:val="333333"/>
          <w:szCs w:val="24"/>
        </w:rPr>
        <w:t>But God, who is rich in mercy, out of the great love with which he loved us, even when we were dead through our trespasses, made us alive together with Christ (by grace you have been saved), and raised us up with him, and made us sit with him in the heavenly places in Christ Jesus, that in the coming ages he might show the immeasurable riches of his grace in kindness toward us in Christ Jesus. </w:t>
      </w:r>
    </w:p>
    <w:p w14:paraId="05CBA6DD" w14:textId="69929796" w:rsidR="0048604D" w:rsidRPr="000946CA" w:rsidRDefault="006C752B" w:rsidP="00CD27BD">
      <w:pPr>
        <w:spacing w:before="240" w:after="120" w:line="240" w:lineRule="auto"/>
        <w:ind w:left="720" w:firstLine="547"/>
        <w:rPr>
          <w:rFonts w:ascii="Georgia" w:hAnsi="Georgia"/>
        </w:rPr>
      </w:pPr>
      <w:r w:rsidRPr="006C752B">
        <w:rPr>
          <w:rFonts w:ascii="Georgia" w:hAnsi="Georgia"/>
        </w:rPr>
        <w:t xml:space="preserve">Responsorial Psalm - </w:t>
      </w:r>
      <w:r w:rsidRPr="006C752B">
        <w:rPr>
          <w:rFonts w:ascii="Georgia" w:hAnsi="Georgia"/>
        </w:rPr>
        <w:tab/>
        <w:t>Psalm 33 “</w:t>
      </w:r>
      <w:r w:rsidRPr="00A447FB">
        <w:rPr>
          <w:rFonts w:ascii="Helvetica" w:hAnsi="Helvetica" w:cs="Helvetica"/>
          <w:b/>
          <w:bCs/>
        </w:rPr>
        <w:t xml:space="preserve">Lord, </w:t>
      </w:r>
      <w:r w:rsidR="00A447FB">
        <w:rPr>
          <w:rFonts w:ascii="Helvetica" w:hAnsi="Helvetica" w:cs="Helvetica"/>
          <w:b/>
          <w:bCs/>
        </w:rPr>
        <w:t>l</w:t>
      </w:r>
      <w:r w:rsidRPr="00A447FB">
        <w:rPr>
          <w:rFonts w:ascii="Helvetica" w:hAnsi="Helvetica" w:cs="Helvetica"/>
          <w:b/>
          <w:bCs/>
        </w:rPr>
        <w:t>et your mercy be on us, as we place our trust in you</w:t>
      </w:r>
      <w:r w:rsidRPr="006C752B">
        <w:rPr>
          <w:rFonts w:ascii="Georgia" w:hAnsi="Georgia"/>
        </w:rPr>
        <w:t>.</w:t>
      </w:r>
      <w:r>
        <w:rPr>
          <w:rFonts w:ascii="Georgia" w:hAnsi="Georgia"/>
        </w:rPr>
        <w:t>”</w:t>
      </w:r>
    </w:p>
    <w:p w14:paraId="24955EFA" w14:textId="1DE4B607" w:rsidR="0048604D" w:rsidRPr="00CD27BD" w:rsidRDefault="0048604D" w:rsidP="000946CA">
      <w:pPr>
        <w:spacing w:after="0" w:line="240" w:lineRule="auto"/>
        <w:ind w:left="1440"/>
        <w:rPr>
          <w:rFonts w:ascii="Helvetica" w:eastAsia="Times New Roman" w:hAnsi="Helvetica" w:cs="Times New Roman"/>
          <w:color w:val="333333"/>
          <w:szCs w:val="24"/>
        </w:rPr>
      </w:pPr>
      <w:r w:rsidRPr="00CD27BD">
        <w:rPr>
          <w:rFonts w:ascii="Helvetica" w:eastAsia="Times New Roman" w:hAnsi="Helvetica" w:cs="Times New Roman"/>
          <w:color w:val="333333"/>
          <w:szCs w:val="24"/>
        </w:rPr>
        <w:t xml:space="preserve">Rejoice in the Lord, O you righteous. Praise befits the upright. </w:t>
      </w:r>
      <w:r w:rsidRPr="00CD27BD">
        <w:rPr>
          <w:rFonts w:ascii="Helvetica" w:eastAsia="Times New Roman" w:hAnsi="Helvetica" w:cs="Times New Roman"/>
          <w:color w:val="333333"/>
          <w:szCs w:val="24"/>
        </w:rPr>
        <w:br/>
      </w:r>
      <w:r w:rsidRPr="00CD27BD">
        <w:rPr>
          <w:rFonts w:ascii="Helvetica" w:eastAsia="Times New Roman" w:hAnsi="Helvetica" w:cs="Times New Roman"/>
          <w:color w:val="333333"/>
          <w:szCs w:val="24"/>
        </w:rPr>
        <w:t>Happy is the nation whose God is the Lord, the people whom he has chosen as his heritage</w:t>
      </w:r>
    </w:p>
    <w:p w14:paraId="43027714" w14:textId="5100C1D4" w:rsidR="0048604D" w:rsidRPr="00CD27BD" w:rsidRDefault="0048604D" w:rsidP="00310601">
      <w:pPr>
        <w:spacing w:before="120" w:after="0" w:line="240" w:lineRule="auto"/>
        <w:ind w:left="1440"/>
        <w:rPr>
          <w:rFonts w:ascii="Helvetica" w:eastAsia="Times New Roman" w:hAnsi="Helvetica" w:cs="Times New Roman"/>
          <w:color w:val="333333"/>
          <w:szCs w:val="24"/>
        </w:rPr>
      </w:pPr>
      <w:r w:rsidRPr="00CD27BD">
        <w:rPr>
          <w:rFonts w:ascii="Helvetica" w:eastAsia="Times New Roman" w:hAnsi="Helvetica" w:cs="Times New Roman"/>
          <w:color w:val="333333"/>
          <w:szCs w:val="24"/>
        </w:rPr>
        <w:t>Truly the eye of the Lord is on those who fear him,</w:t>
      </w:r>
      <w:r w:rsidR="00A447FB" w:rsidRPr="00CD27BD">
        <w:rPr>
          <w:rFonts w:ascii="Helvetica" w:eastAsia="Times New Roman" w:hAnsi="Helvetica" w:cs="Times New Roman"/>
          <w:color w:val="333333"/>
          <w:szCs w:val="24"/>
        </w:rPr>
        <w:t xml:space="preserve"> </w:t>
      </w:r>
      <w:r w:rsidRPr="00CD27BD">
        <w:rPr>
          <w:rFonts w:ascii="Helvetica" w:eastAsia="Times New Roman" w:hAnsi="Helvetica" w:cs="Times New Roman"/>
          <w:color w:val="333333"/>
          <w:szCs w:val="24"/>
        </w:rPr>
        <w:t>on those who hope in his steadfast love,</w:t>
      </w:r>
      <w:r w:rsidRPr="00CD27BD">
        <w:rPr>
          <w:rFonts w:ascii="Helvetica" w:eastAsia="Times New Roman" w:hAnsi="Helvetica" w:cs="Times New Roman"/>
          <w:color w:val="333333"/>
          <w:szCs w:val="24"/>
        </w:rPr>
        <w:br/>
      </w:r>
      <w:r w:rsidRPr="00CD27BD">
        <w:rPr>
          <w:rFonts w:ascii="Helvetica" w:eastAsia="Times New Roman" w:hAnsi="Helvetica" w:cs="Times New Roman"/>
          <w:color w:val="333333"/>
          <w:szCs w:val="24"/>
        </w:rPr>
        <w:t>to deliver their soul from death, and to keep them alive in famine</w:t>
      </w:r>
    </w:p>
    <w:p w14:paraId="3006DDBC" w14:textId="37CE4390" w:rsidR="0048604D" w:rsidRPr="00CD27BD" w:rsidRDefault="0048604D" w:rsidP="00310601">
      <w:pPr>
        <w:spacing w:before="120" w:after="0" w:line="240" w:lineRule="auto"/>
        <w:ind w:left="1440"/>
        <w:rPr>
          <w:rFonts w:ascii="Helvetica" w:eastAsia="Times New Roman" w:hAnsi="Helvetica" w:cs="Times New Roman"/>
          <w:color w:val="333333"/>
          <w:szCs w:val="24"/>
        </w:rPr>
      </w:pPr>
      <w:r w:rsidRPr="00CD27BD">
        <w:rPr>
          <w:rFonts w:ascii="Helvetica" w:eastAsia="Times New Roman" w:hAnsi="Helvetica" w:cs="Times New Roman"/>
          <w:color w:val="333333"/>
          <w:szCs w:val="24"/>
        </w:rPr>
        <w:t>Our soul waits for the Lord; he is our help and shield.</w:t>
      </w:r>
      <w:r w:rsidRPr="00CD27BD">
        <w:rPr>
          <w:rFonts w:ascii="Helvetica" w:eastAsia="Times New Roman" w:hAnsi="Helvetica" w:cs="Times New Roman"/>
          <w:color w:val="333333"/>
          <w:szCs w:val="24"/>
        </w:rPr>
        <w:br/>
      </w:r>
      <w:r w:rsidRPr="00CD27BD">
        <w:rPr>
          <w:rFonts w:ascii="Helvetica" w:eastAsia="Times New Roman" w:hAnsi="Helvetica" w:cs="Times New Roman"/>
          <w:color w:val="333333"/>
          <w:szCs w:val="24"/>
        </w:rPr>
        <w:t>Let your steadfast love, O Lord, be upon us, even as we hope in you.</w:t>
      </w:r>
    </w:p>
    <w:p w14:paraId="7A7FF8E1" w14:textId="7F02BEA1" w:rsidR="0048604D" w:rsidRPr="000946CA" w:rsidRDefault="006C752B" w:rsidP="00CD27BD">
      <w:pPr>
        <w:spacing w:before="240" w:after="120" w:line="240" w:lineRule="auto"/>
        <w:ind w:left="1267"/>
        <w:rPr>
          <w:rFonts w:ascii="Georgia" w:hAnsi="Georgia"/>
        </w:rPr>
      </w:pPr>
      <w:r>
        <w:rPr>
          <w:rFonts w:ascii="Georgia" w:hAnsi="Georgia"/>
        </w:rPr>
        <w:t xml:space="preserve">Gospel Reading - </w:t>
      </w:r>
      <w:r>
        <w:rPr>
          <w:rFonts w:ascii="Georgia" w:hAnsi="Georgia"/>
        </w:rPr>
        <w:tab/>
        <w:t>Luke 10:25-37</w:t>
      </w:r>
    </w:p>
    <w:p w14:paraId="678D638B" w14:textId="15ABCE8D" w:rsidR="006C752B" w:rsidRPr="00CD27BD" w:rsidRDefault="006C752B" w:rsidP="000946CA">
      <w:pPr>
        <w:spacing w:after="0" w:line="240" w:lineRule="auto"/>
        <w:ind w:left="1440"/>
        <w:rPr>
          <w:rFonts w:ascii="Helvetica" w:eastAsia="Times New Roman" w:hAnsi="Helvetica" w:cs="Times New Roman"/>
          <w:color w:val="333333"/>
          <w:szCs w:val="24"/>
        </w:rPr>
      </w:pPr>
      <w:r w:rsidRPr="00CD27BD">
        <w:rPr>
          <w:rFonts w:ascii="Helvetica" w:eastAsia="Times New Roman" w:hAnsi="Helvetica" w:cs="Times New Roman"/>
          <w:color w:val="333333"/>
          <w:szCs w:val="24"/>
        </w:rPr>
        <w:t>And behold, a lawyer stood up to put him to the test, saying, "Teacher, what shall I do to inherit eternal life?" He said to him, "What is written in the law? How do you read [it]?" And he answered, "You shall love the Lord your God with all your heart, and with all your soul, and with all your strength, and with all your mind; and your neighbor as yourself." And he said to him, "You have answered right; do this, and you will live." But he, desiring to justify himself, said to Jesus, "And who is my neighbor?" Jesus replied, "A man was going down from Jerusalem to Jericho, and he fell among robbers, who stripped him and beat him, and departed, leaving him half dead. Now by chance a priest was going down that road; and when he saw him he passed by on the other side. So likewise a Levite, when he came to the place and saw him, passed by on the other side. But a Samaritan, as he journeyed, came to where he was; and when he saw him, he had compassion, and went to him and bound up his wounds, pouring on oil and wine; then he set him on his own beast and brought him to an inn, and took care of him. And the next day he took out two denarii and gave them to the innkeeper, saying, 'Take care of him; and whatever more you spend, I will repay you when I come back.' Which of these three, do you think, proved neighbor to the man who fell among the robbers?" He said, "The one who showed mercy on him." And Jesus said to him, "Go and do likewise."</w:t>
      </w:r>
    </w:p>
    <w:p w14:paraId="0205F495" w14:textId="39849B59" w:rsidR="00310601" w:rsidRPr="004B2856" w:rsidRDefault="00310601" w:rsidP="00310601">
      <w:pPr>
        <w:rPr>
          <w:rFonts w:ascii="Helvetica" w:eastAsia="Times New Roman" w:hAnsi="Helvetica" w:cs="Times New Roman"/>
          <w:color w:val="333333"/>
          <w:szCs w:val="24"/>
        </w:rPr>
      </w:pPr>
      <w:r>
        <w:rPr>
          <w:rFonts w:ascii="Helvetica" w:eastAsia="Times New Roman" w:hAnsi="Helvetica" w:cs="Times New Roman"/>
          <w:color w:val="333333"/>
          <w:szCs w:val="24"/>
        </w:rPr>
        <w:br w:type="page"/>
      </w:r>
    </w:p>
    <w:p w14:paraId="2168169D" w14:textId="32F56871" w:rsidR="006C752B" w:rsidRPr="006C752B" w:rsidRDefault="006C752B" w:rsidP="000946CA">
      <w:pPr>
        <w:spacing w:after="0" w:line="240" w:lineRule="auto"/>
        <w:rPr>
          <w:rFonts w:ascii="Georgia" w:hAnsi="Georgia"/>
          <w:sz w:val="24"/>
          <w:szCs w:val="24"/>
        </w:rPr>
      </w:pPr>
      <w:r w:rsidRPr="006C752B">
        <w:rPr>
          <w:rFonts w:ascii="Georgia" w:hAnsi="Georgia"/>
          <w:sz w:val="24"/>
          <w:szCs w:val="24"/>
        </w:rPr>
        <w:lastRenderedPageBreak/>
        <w:t>2:45 – Praises of Divine Mercy</w:t>
      </w:r>
    </w:p>
    <w:p w14:paraId="0BB486EE" w14:textId="646B1A71" w:rsidR="006C752B" w:rsidRPr="00CD27BD" w:rsidRDefault="006C752B" w:rsidP="00310601">
      <w:pPr>
        <w:spacing w:before="120" w:after="120" w:line="240" w:lineRule="auto"/>
        <w:ind w:left="720"/>
        <w:rPr>
          <w:rFonts w:ascii="Helvetica" w:hAnsi="Helvetica" w:cs="Helvetica"/>
        </w:rPr>
      </w:pPr>
      <w:r w:rsidRPr="00CD27BD">
        <w:rPr>
          <w:rFonts w:ascii="Helvetica" w:hAnsi="Helvetica" w:cs="Helvetica"/>
        </w:rPr>
        <w:t>The Love of God is the flower, mercy the fruit. Let the doubting soul red these considerations on Divine Mercy and become trusting. Respond with “</w:t>
      </w:r>
      <w:r w:rsidRPr="00CD27BD">
        <w:rPr>
          <w:rFonts w:ascii="Helvetica" w:hAnsi="Helvetica" w:cs="Helvetica"/>
          <w:b/>
          <w:bCs/>
        </w:rPr>
        <w:t>I TRUST IN YOU</w:t>
      </w:r>
      <w:r w:rsidRPr="00CD27BD">
        <w:rPr>
          <w:rFonts w:ascii="Helvetica" w:hAnsi="Helvetica" w:cs="Helvetica"/>
        </w:rPr>
        <w:t>” to each of the Praises of Divine Mercy…</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2"/>
        <w:gridCol w:w="5162"/>
      </w:tblGrid>
      <w:tr w:rsidR="006C752B" w:rsidRPr="00A447FB" w14:paraId="1EDF36D4" w14:textId="77777777" w:rsidTr="00A70700">
        <w:tc>
          <w:tcPr>
            <w:tcW w:w="5192" w:type="dxa"/>
          </w:tcPr>
          <w:p w14:paraId="37651021" w14:textId="77777777" w:rsidR="006C752B" w:rsidRPr="00A447FB" w:rsidRDefault="006C752B" w:rsidP="00A70700">
            <w:pPr>
              <w:pStyle w:val="NormalWeb"/>
              <w:shd w:val="clear" w:color="auto" w:fill="FFFFFF"/>
              <w:spacing w:before="0" w:beforeAutospacing="0" w:after="0" w:afterAutospacing="0"/>
              <w:ind w:left="1152" w:hanging="1170"/>
              <w:rPr>
                <w:rFonts w:ascii="Helvetica" w:hAnsi="Helvetica" w:cs="Helvetica"/>
                <w:color w:val="333333"/>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gushing forth from the bosom of the Father…</w:t>
            </w:r>
          </w:p>
          <w:p w14:paraId="3B2888DF" w14:textId="77777777" w:rsidR="006C752B" w:rsidRPr="00A447FB" w:rsidRDefault="006C752B" w:rsidP="00A70700">
            <w:pPr>
              <w:pStyle w:val="NormalWeb"/>
              <w:shd w:val="clear" w:color="auto" w:fill="FFFFFF"/>
              <w:spacing w:before="0" w:beforeAutospacing="0" w:after="0" w:afterAutospacing="0"/>
              <w:ind w:left="1152" w:hanging="1170"/>
              <w:rPr>
                <w:rFonts w:ascii="Helvetica" w:hAnsi="Helvetica" w:cs="Helvetica"/>
                <w:color w:val="333333"/>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greatest attribute of God…</w:t>
            </w:r>
          </w:p>
          <w:p w14:paraId="1D17A669" w14:textId="77777777" w:rsidR="006C752B" w:rsidRPr="00A447FB" w:rsidRDefault="006C752B" w:rsidP="00A70700">
            <w:pPr>
              <w:pStyle w:val="NormalWeb"/>
              <w:shd w:val="clear" w:color="auto" w:fill="FFFFFF"/>
              <w:spacing w:before="0" w:beforeAutospacing="0" w:after="0" w:afterAutospacing="0"/>
              <w:ind w:left="1152" w:hanging="1170"/>
              <w:rPr>
                <w:rFonts w:ascii="Helvetica" w:hAnsi="Helvetica" w:cs="Helvetica"/>
                <w:b/>
                <w:bCs/>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incomprehensible mystery…</w:t>
            </w:r>
          </w:p>
          <w:p w14:paraId="2F57C3FE" w14:textId="77777777" w:rsidR="006C752B" w:rsidRPr="00A447FB" w:rsidRDefault="006C752B" w:rsidP="00A70700">
            <w:pPr>
              <w:pStyle w:val="NormalWeb"/>
              <w:shd w:val="clear" w:color="auto" w:fill="FFFFFF"/>
              <w:spacing w:before="0" w:beforeAutospacing="0" w:after="0" w:afterAutospacing="0"/>
              <w:ind w:left="1152" w:hanging="1170"/>
              <w:rPr>
                <w:rFonts w:ascii="Helvetica" w:hAnsi="Helvetica" w:cs="Helvetica"/>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fount gushing forth from the mystery of the Most Blessed Trinity…</w:t>
            </w:r>
          </w:p>
          <w:p w14:paraId="5506A371" w14:textId="77777777" w:rsidR="006C752B" w:rsidRPr="00A447FB" w:rsidRDefault="006C752B" w:rsidP="00A70700">
            <w:pPr>
              <w:pStyle w:val="NormalWeb"/>
              <w:shd w:val="clear" w:color="auto" w:fill="FFFFFF"/>
              <w:spacing w:before="0" w:beforeAutospacing="0" w:after="0" w:afterAutospacing="0"/>
              <w:ind w:left="1152" w:hanging="1170"/>
              <w:rPr>
                <w:rFonts w:ascii="Helvetica" w:hAnsi="Helvetica" w:cs="Helvetica"/>
                <w:b/>
                <w:bCs/>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unfathomable by any intellect human or angelic…</w:t>
            </w:r>
          </w:p>
          <w:p w14:paraId="7AB8FA6B" w14:textId="77777777" w:rsidR="006C752B" w:rsidRPr="00A447FB" w:rsidRDefault="006C752B" w:rsidP="00A70700">
            <w:pPr>
              <w:pStyle w:val="NormalWeb"/>
              <w:shd w:val="clear" w:color="auto" w:fill="FFFFFF"/>
              <w:spacing w:before="0" w:beforeAutospacing="0" w:after="0" w:afterAutospacing="0"/>
              <w:ind w:left="1152" w:hanging="1170"/>
              <w:rPr>
                <w:rFonts w:ascii="Helvetica" w:hAnsi="Helvetica" w:cs="Helvetica"/>
                <w:b/>
                <w:bCs/>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from which wells forth all life and happiness…</w:t>
            </w:r>
          </w:p>
          <w:p w14:paraId="256BC8F1" w14:textId="77777777" w:rsidR="006C752B" w:rsidRPr="00A447FB" w:rsidRDefault="006C752B" w:rsidP="00A70700">
            <w:pPr>
              <w:pStyle w:val="NormalWeb"/>
              <w:shd w:val="clear" w:color="auto" w:fill="FFFFFF"/>
              <w:spacing w:before="0" w:beforeAutospacing="0" w:after="0" w:afterAutospacing="0"/>
              <w:ind w:left="1152" w:hanging="1170"/>
              <w:rPr>
                <w:rFonts w:ascii="Helvetica" w:hAnsi="Helvetica" w:cs="Helvetica"/>
                <w:b/>
                <w:bCs/>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better than the heavens…</w:t>
            </w:r>
          </w:p>
          <w:p w14:paraId="330898F2" w14:textId="77777777" w:rsidR="006C752B" w:rsidRPr="00A447FB" w:rsidRDefault="006C752B" w:rsidP="00A70700">
            <w:pPr>
              <w:pStyle w:val="NormalWeb"/>
              <w:shd w:val="clear" w:color="auto" w:fill="FFFFFF"/>
              <w:spacing w:before="0" w:beforeAutospacing="0" w:after="0" w:afterAutospacing="0"/>
              <w:ind w:left="1152" w:hanging="1170"/>
              <w:rPr>
                <w:rFonts w:ascii="Helvetica" w:hAnsi="Helvetica" w:cs="Helvetica"/>
                <w:color w:val="333333"/>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source of miracles and wonders…</w:t>
            </w:r>
          </w:p>
          <w:p w14:paraId="6BE05C1F" w14:textId="77777777" w:rsidR="006C752B" w:rsidRPr="00A447FB" w:rsidRDefault="006C752B" w:rsidP="00A70700">
            <w:pPr>
              <w:pStyle w:val="NormalWeb"/>
              <w:shd w:val="clear" w:color="auto" w:fill="FFFFFF"/>
              <w:spacing w:before="0" w:beforeAutospacing="0" w:after="0" w:afterAutospacing="0"/>
              <w:ind w:left="1152" w:hanging="1170"/>
              <w:rPr>
                <w:rFonts w:ascii="Helvetica" w:hAnsi="Helvetica" w:cs="Helvetica"/>
                <w:color w:val="333333"/>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encompassing the whole universe…</w:t>
            </w:r>
          </w:p>
          <w:p w14:paraId="193AF3CC" w14:textId="77777777" w:rsidR="006C752B" w:rsidRPr="00A447FB" w:rsidRDefault="006C752B" w:rsidP="00A70700">
            <w:pPr>
              <w:pStyle w:val="NormalWeb"/>
              <w:shd w:val="clear" w:color="auto" w:fill="FFFFFF"/>
              <w:spacing w:before="0" w:beforeAutospacing="0" w:after="0" w:afterAutospacing="0"/>
              <w:ind w:left="1152" w:hanging="1170"/>
              <w:rPr>
                <w:rFonts w:ascii="Helvetica" w:hAnsi="Helvetica" w:cs="Helvetica"/>
                <w:color w:val="333333"/>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descending to earth in the Person of the Incarnate Word…</w:t>
            </w:r>
          </w:p>
          <w:p w14:paraId="05A78732" w14:textId="77777777" w:rsidR="006C752B" w:rsidRPr="00A447FB" w:rsidRDefault="006C752B" w:rsidP="00A70700">
            <w:pPr>
              <w:pStyle w:val="NormalWeb"/>
              <w:shd w:val="clear" w:color="auto" w:fill="FFFFFF"/>
              <w:spacing w:before="0" w:beforeAutospacing="0" w:after="0" w:afterAutospacing="0"/>
              <w:ind w:left="1152" w:hanging="1170"/>
              <w:rPr>
                <w:rFonts w:ascii="Helvetica" w:hAnsi="Helvetica" w:cs="Helvetica"/>
                <w:color w:val="333333"/>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which flowed out from the open wound of the Heart of Jesus…</w:t>
            </w:r>
          </w:p>
          <w:p w14:paraId="06FA317B" w14:textId="77777777" w:rsidR="006C752B" w:rsidRPr="00A447FB" w:rsidRDefault="006C752B" w:rsidP="00A70700">
            <w:pPr>
              <w:pStyle w:val="NormalWeb"/>
              <w:shd w:val="clear" w:color="auto" w:fill="FFFFFF"/>
              <w:spacing w:before="0" w:beforeAutospacing="0" w:after="0" w:afterAutospacing="0"/>
              <w:ind w:left="1152" w:hanging="1170"/>
              <w:rPr>
                <w:rFonts w:ascii="Helvetica" w:hAnsi="Helvetica" w:cs="Helvetica"/>
                <w:b/>
                <w:bCs/>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enclosed in the Heart of Jesus for us and especially for sinners…</w:t>
            </w:r>
          </w:p>
          <w:p w14:paraId="4748E485" w14:textId="77777777" w:rsidR="006C752B" w:rsidRPr="00A447FB" w:rsidRDefault="006C752B" w:rsidP="00A70700">
            <w:pPr>
              <w:pStyle w:val="NormalWeb"/>
              <w:shd w:val="clear" w:color="auto" w:fill="FFFFFF"/>
              <w:spacing w:before="0" w:beforeAutospacing="0" w:after="0" w:afterAutospacing="0"/>
              <w:ind w:left="1152" w:hanging="1170"/>
              <w:rPr>
                <w:rFonts w:ascii="Helvetica" w:hAnsi="Helvetica" w:cs="Helvetica"/>
                <w:color w:val="333333"/>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unfathomed in the institution of the Sacred Heart…</w:t>
            </w:r>
          </w:p>
          <w:p w14:paraId="52739BEE" w14:textId="77777777" w:rsidR="006C752B" w:rsidRPr="00A447FB" w:rsidRDefault="006C752B" w:rsidP="00A70700">
            <w:pPr>
              <w:pStyle w:val="NormalWeb"/>
              <w:shd w:val="clear" w:color="auto" w:fill="FFFFFF"/>
              <w:spacing w:before="0" w:beforeAutospacing="0" w:after="0" w:afterAutospacing="0"/>
              <w:ind w:left="1152" w:hanging="1170"/>
              <w:rPr>
                <w:rFonts w:ascii="Helvetica" w:hAnsi="Helvetica" w:cs="Helvetica"/>
                <w:color w:val="333333"/>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in the founding of the Holy Church…</w:t>
            </w:r>
          </w:p>
          <w:p w14:paraId="3831DC98" w14:textId="77777777" w:rsidR="006C752B" w:rsidRPr="00A447FB" w:rsidRDefault="006C752B" w:rsidP="00A70700">
            <w:pPr>
              <w:pStyle w:val="NormalWeb"/>
              <w:shd w:val="clear" w:color="auto" w:fill="FFFFFF"/>
              <w:spacing w:before="0" w:beforeAutospacing="0" w:after="0" w:afterAutospacing="0"/>
              <w:ind w:left="1152" w:hanging="1170"/>
              <w:rPr>
                <w:rFonts w:ascii="Helvetica" w:hAnsi="Helvetica" w:cs="Helvetica"/>
                <w:color w:val="333333"/>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in the sacrament of Holy Baptism…</w:t>
            </w:r>
          </w:p>
          <w:p w14:paraId="600E2C19" w14:textId="28ADD54D" w:rsidR="006C752B" w:rsidRPr="00A447FB" w:rsidRDefault="006C752B" w:rsidP="00A70700">
            <w:pPr>
              <w:pStyle w:val="NormalWeb"/>
              <w:shd w:val="clear" w:color="auto" w:fill="FFFFFF"/>
              <w:spacing w:before="0" w:beforeAutospacing="0" w:after="0" w:afterAutospacing="0"/>
              <w:ind w:left="1152" w:hanging="1170"/>
              <w:rPr>
                <w:rFonts w:ascii="Helvetica" w:hAnsi="Helvetica" w:cs="Helvetica"/>
                <w:b/>
                <w:bCs/>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in our justification through Jesus Christ…</w:t>
            </w:r>
          </w:p>
        </w:tc>
        <w:tc>
          <w:tcPr>
            <w:tcW w:w="5162" w:type="dxa"/>
          </w:tcPr>
          <w:p w14:paraId="46D5C5A1" w14:textId="77777777" w:rsidR="006C752B" w:rsidRPr="00A447FB" w:rsidRDefault="006C752B" w:rsidP="00A70700">
            <w:pPr>
              <w:pStyle w:val="NormalWeb"/>
              <w:shd w:val="clear" w:color="auto" w:fill="FFFFFF"/>
              <w:spacing w:before="0" w:beforeAutospacing="0" w:after="0" w:afterAutospacing="0"/>
              <w:ind w:left="1176" w:hanging="1176"/>
              <w:rPr>
                <w:rFonts w:ascii="Helvetica" w:hAnsi="Helvetica" w:cs="Helvetica"/>
                <w:b/>
                <w:bCs/>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accompanying us through our whole life…</w:t>
            </w:r>
          </w:p>
          <w:p w14:paraId="120B7EE4" w14:textId="77777777" w:rsidR="006C752B" w:rsidRPr="00A447FB" w:rsidRDefault="006C752B" w:rsidP="000946CA">
            <w:pPr>
              <w:pStyle w:val="NormalWeb"/>
              <w:shd w:val="clear" w:color="auto" w:fill="FFFFFF"/>
              <w:tabs>
                <w:tab w:val="left" w:pos="1350"/>
              </w:tabs>
              <w:spacing w:before="0" w:beforeAutospacing="0" w:after="0" w:afterAutospacing="0"/>
              <w:ind w:left="1176" w:hanging="1176"/>
              <w:rPr>
                <w:rFonts w:ascii="Helvetica" w:hAnsi="Helvetica" w:cs="Helvetica"/>
                <w:b/>
                <w:bCs/>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embracing us especially at the hour of death…</w:t>
            </w:r>
          </w:p>
          <w:p w14:paraId="5E0FBCA7" w14:textId="77777777" w:rsidR="006C752B" w:rsidRPr="00A447FB" w:rsidRDefault="006C752B" w:rsidP="000946CA">
            <w:pPr>
              <w:pStyle w:val="NormalWeb"/>
              <w:shd w:val="clear" w:color="auto" w:fill="FFFFFF"/>
              <w:tabs>
                <w:tab w:val="left" w:pos="1350"/>
              </w:tabs>
              <w:spacing w:before="0" w:beforeAutospacing="0" w:after="0" w:afterAutospacing="0"/>
              <w:ind w:left="1176" w:hanging="1176"/>
              <w:rPr>
                <w:rFonts w:ascii="Helvetica" w:hAnsi="Helvetica" w:cs="Helvetica"/>
                <w:b/>
                <w:bCs/>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endowing us with immortal life…</w:t>
            </w:r>
          </w:p>
          <w:p w14:paraId="1CC54BFB" w14:textId="77777777" w:rsidR="006C752B" w:rsidRPr="00A447FB" w:rsidRDefault="006C752B" w:rsidP="000946CA">
            <w:pPr>
              <w:pStyle w:val="NormalWeb"/>
              <w:shd w:val="clear" w:color="auto" w:fill="FFFFFF"/>
              <w:tabs>
                <w:tab w:val="left" w:pos="1350"/>
              </w:tabs>
              <w:spacing w:before="0" w:beforeAutospacing="0" w:after="0" w:afterAutospacing="0"/>
              <w:ind w:left="1176" w:hanging="1176"/>
              <w:rPr>
                <w:rFonts w:ascii="Helvetica" w:hAnsi="Helvetica" w:cs="Helvetica"/>
                <w:color w:val="333333"/>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accompanying us every moment of our life…</w:t>
            </w:r>
          </w:p>
          <w:p w14:paraId="58009295" w14:textId="77777777" w:rsidR="006C752B" w:rsidRPr="00A447FB" w:rsidRDefault="006C752B" w:rsidP="000946CA">
            <w:pPr>
              <w:pStyle w:val="NormalWeb"/>
              <w:shd w:val="clear" w:color="auto" w:fill="FFFFFF"/>
              <w:tabs>
                <w:tab w:val="left" w:pos="1350"/>
              </w:tabs>
              <w:spacing w:before="0" w:beforeAutospacing="0" w:after="0" w:afterAutospacing="0"/>
              <w:ind w:left="1176" w:hanging="1176"/>
              <w:rPr>
                <w:rFonts w:ascii="Helvetica" w:hAnsi="Helvetica" w:cs="Helvetica"/>
                <w:color w:val="333333"/>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shielding us from the fire of hell…</w:t>
            </w:r>
          </w:p>
          <w:p w14:paraId="29043306" w14:textId="77777777" w:rsidR="006C752B" w:rsidRPr="00A447FB" w:rsidRDefault="006C752B" w:rsidP="000946CA">
            <w:pPr>
              <w:pStyle w:val="NormalWeb"/>
              <w:shd w:val="clear" w:color="auto" w:fill="FFFFFF"/>
              <w:tabs>
                <w:tab w:val="left" w:pos="1350"/>
              </w:tabs>
              <w:spacing w:before="0" w:beforeAutospacing="0" w:after="0" w:afterAutospacing="0"/>
              <w:ind w:left="1176" w:hanging="1176"/>
              <w:rPr>
                <w:rFonts w:ascii="Helvetica" w:hAnsi="Helvetica" w:cs="Helvetica"/>
                <w:color w:val="333333"/>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in the conversion of hardened sinners…</w:t>
            </w:r>
          </w:p>
          <w:p w14:paraId="21263F4E" w14:textId="77777777" w:rsidR="006C752B" w:rsidRPr="00A447FB" w:rsidRDefault="006C752B" w:rsidP="000946CA">
            <w:pPr>
              <w:pStyle w:val="NormalWeb"/>
              <w:shd w:val="clear" w:color="auto" w:fill="FFFFFF"/>
              <w:tabs>
                <w:tab w:val="left" w:pos="1350"/>
              </w:tabs>
              <w:spacing w:before="0" w:beforeAutospacing="0" w:after="0" w:afterAutospacing="0"/>
              <w:ind w:left="1176" w:hanging="1176"/>
              <w:rPr>
                <w:rFonts w:ascii="Helvetica" w:hAnsi="Helvetica" w:cs="Helvetica"/>
                <w:color w:val="333333"/>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astonishment for angels, incomprehensible to saints…</w:t>
            </w:r>
          </w:p>
          <w:p w14:paraId="535749CF" w14:textId="77777777" w:rsidR="006C752B" w:rsidRPr="00A447FB" w:rsidRDefault="006C752B" w:rsidP="000946CA">
            <w:pPr>
              <w:pStyle w:val="NormalWeb"/>
              <w:shd w:val="clear" w:color="auto" w:fill="FFFFFF"/>
              <w:tabs>
                <w:tab w:val="left" w:pos="1350"/>
              </w:tabs>
              <w:spacing w:before="0" w:beforeAutospacing="0" w:after="0" w:afterAutospacing="0"/>
              <w:ind w:left="1176" w:hanging="1176"/>
              <w:rPr>
                <w:rFonts w:ascii="Helvetica" w:hAnsi="Helvetica" w:cs="Helvetica"/>
                <w:b/>
                <w:bCs/>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unfathomed in all the mysteries of God…</w:t>
            </w:r>
          </w:p>
          <w:p w14:paraId="56B7660F" w14:textId="77777777" w:rsidR="006C752B" w:rsidRPr="00A447FB" w:rsidRDefault="006C752B" w:rsidP="000946CA">
            <w:pPr>
              <w:pStyle w:val="NormalWeb"/>
              <w:shd w:val="clear" w:color="auto" w:fill="FFFFFF"/>
              <w:tabs>
                <w:tab w:val="left" w:pos="1350"/>
              </w:tabs>
              <w:spacing w:before="0" w:beforeAutospacing="0" w:after="0" w:afterAutospacing="0"/>
              <w:ind w:left="1176" w:hanging="1176"/>
              <w:rPr>
                <w:rFonts w:ascii="Helvetica" w:hAnsi="Helvetica" w:cs="Helvetica"/>
                <w:color w:val="333333"/>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lifting us out of every misery…</w:t>
            </w:r>
          </w:p>
          <w:p w14:paraId="54D341D0" w14:textId="77777777" w:rsidR="006C752B" w:rsidRPr="00A447FB" w:rsidRDefault="006C752B" w:rsidP="000946CA">
            <w:pPr>
              <w:pStyle w:val="NormalWeb"/>
              <w:shd w:val="clear" w:color="auto" w:fill="FFFFFF"/>
              <w:tabs>
                <w:tab w:val="left" w:pos="1350"/>
              </w:tabs>
              <w:spacing w:before="0" w:beforeAutospacing="0" w:after="0" w:afterAutospacing="0"/>
              <w:ind w:left="1176" w:hanging="1176"/>
              <w:rPr>
                <w:rFonts w:ascii="Helvetica" w:hAnsi="Helvetica" w:cs="Helvetica"/>
                <w:color w:val="333333"/>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source of our happiness and joy…</w:t>
            </w:r>
          </w:p>
          <w:p w14:paraId="4790A5C6" w14:textId="77777777" w:rsidR="006C752B" w:rsidRPr="00A447FB" w:rsidRDefault="006C752B" w:rsidP="000946CA">
            <w:pPr>
              <w:pStyle w:val="NormalWeb"/>
              <w:shd w:val="clear" w:color="auto" w:fill="FFFFFF"/>
              <w:tabs>
                <w:tab w:val="left" w:pos="1350"/>
              </w:tabs>
              <w:spacing w:before="0" w:beforeAutospacing="0" w:after="0" w:afterAutospacing="0"/>
              <w:ind w:left="1176" w:hanging="1176"/>
              <w:rPr>
                <w:rFonts w:ascii="Helvetica" w:hAnsi="Helvetica" w:cs="Helvetica"/>
                <w:color w:val="333333"/>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in calling us forth from nothingness to existence…</w:t>
            </w:r>
          </w:p>
          <w:p w14:paraId="13347546" w14:textId="77777777" w:rsidR="006C752B" w:rsidRPr="00A447FB" w:rsidRDefault="006C752B" w:rsidP="000946CA">
            <w:pPr>
              <w:pStyle w:val="NormalWeb"/>
              <w:shd w:val="clear" w:color="auto" w:fill="FFFFFF"/>
              <w:tabs>
                <w:tab w:val="left" w:pos="1350"/>
              </w:tabs>
              <w:spacing w:before="0" w:beforeAutospacing="0" w:after="0" w:afterAutospacing="0"/>
              <w:ind w:left="1176" w:hanging="1176"/>
              <w:rPr>
                <w:rFonts w:ascii="Helvetica" w:hAnsi="Helvetica" w:cs="Helvetica"/>
                <w:color w:val="333333"/>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embracing all the works of His hands…</w:t>
            </w:r>
          </w:p>
          <w:p w14:paraId="5E83B7D3" w14:textId="77777777" w:rsidR="006C752B" w:rsidRPr="00A447FB" w:rsidRDefault="006C752B" w:rsidP="000946CA">
            <w:pPr>
              <w:pStyle w:val="NormalWeb"/>
              <w:shd w:val="clear" w:color="auto" w:fill="FFFFFF"/>
              <w:tabs>
                <w:tab w:val="left" w:pos="1350"/>
              </w:tabs>
              <w:spacing w:before="0" w:beforeAutospacing="0" w:after="0" w:afterAutospacing="0"/>
              <w:ind w:left="1176" w:hanging="1176"/>
              <w:rPr>
                <w:rFonts w:ascii="Helvetica" w:hAnsi="Helvetica" w:cs="Helvetica"/>
                <w:b/>
                <w:bCs/>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crown of all God’s handy work…</w:t>
            </w:r>
          </w:p>
          <w:p w14:paraId="7E2FF8BC" w14:textId="77777777" w:rsidR="006C752B" w:rsidRPr="00A447FB" w:rsidRDefault="006C752B" w:rsidP="000946CA">
            <w:pPr>
              <w:pStyle w:val="NormalWeb"/>
              <w:shd w:val="clear" w:color="auto" w:fill="FFFFFF"/>
              <w:tabs>
                <w:tab w:val="left" w:pos="1350"/>
              </w:tabs>
              <w:spacing w:before="0" w:beforeAutospacing="0" w:after="0" w:afterAutospacing="0"/>
              <w:ind w:left="1176" w:hanging="1176"/>
              <w:rPr>
                <w:rFonts w:ascii="Helvetica" w:hAnsi="Helvetica" w:cs="Helvetica"/>
                <w:b/>
                <w:bCs/>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in which we are all immersed…</w:t>
            </w:r>
          </w:p>
          <w:p w14:paraId="11663165" w14:textId="77777777" w:rsidR="006C752B" w:rsidRPr="00A447FB" w:rsidRDefault="006C752B" w:rsidP="000946CA">
            <w:pPr>
              <w:pStyle w:val="NormalWeb"/>
              <w:shd w:val="clear" w:color="auto" w:fill="FFFFFF"/>
              <w:tabs>
                <w:tab w:val="left" w:pos="1350"/>
              </w:tabs>
              <w:spacing w:before="0" w:beforeAutospacing="0" w:after="0" w:afterAutospacing="0"/>
              <w:ind w:left="1176" w:hanging="1176"/>
              <w:rPr>
                <w:rFonts w:ascii="Helvetica" w:hAnsi="Helvetica" w:cs="Helvetica"/>
                <w:b/>
                <w:bCs/>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sweet relief for anguished hearts…</w:t>
            </w:r>
          </w:p>
          <w:p w14:paraId="1881B527" w14:textId="77777777" w:rsidR="006C752B" w:rsidRPr="00A447FB" w:rsidRDefault="006C752B" w:rsidP="000946CA">
            <w:pPr>
              <w:pStyle w:val="NormalWeb"/>
              <w:shd w:val="clear" w:color="auto" w:fill="FFFFFF"/>
              <w:tabs>
                <w:tab w:val="left" w:pos="1350"/>
              </w:tabs>
              <w:spacing w:before="0" w:beforeAutospacing="0" w:after="0" w:afterAutospacing="0"/>
              <w:ind w:left="1176" w:hanging="1176"/>
              <w:rPr>
                <w:rFonts w:ascii="Helvetica" w:hAnsi="Helvetica" w:cs="Helvetica"/>
                <w:b/>
                <w:bCs/>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only hope of despairing souls…</w:t>
            </w:r>
          </w:p>
          <w:p w14:paraId="430F5B41" w14:textId="77777777" w:rsidR="006C752B" w:rsidRPr="00A447FB" w:rsidRDefault="006C752B" w:rsidP="000946CA">
            <w:pPr>
              <w:pStyle w:val="NormalWeb"/>
              <w:shd w:val="clear" w:color="auto" w:fill="FFFFFF"/>
              <w:tabs>
                <w:tab w:val="left" w:pos="1350"/>
              </w:tabs>
              <w:spacing w:before="0" w:beforeAutospacing="0" w:after="0" w:afterAutospacing="0"/>
              <w:ind w:left="1176" w:hanging="1176"/>
              <w:rPr>
                <w:rFonts w:ascii="Helvetica" w:hAnsi="Helvetica" w:cs="Helvetica"/>
                <w:b/>
                <w:bCs/>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repose of hearts, peace amidst fear…</w:t>
            </w:r>
          </w:p>
          <w:p w14:paraId="3F2CAE65" w14:textId="77777777" w:rsidR="006C752B" w:rsidRPr="00A447FB" w:rsidRDefault="006C752B" w:rsidP="000946CA">
            <w:pPr>
              <w:pStyle w:val="NormalWeb"/>
              <w:shd w:val="clear" w:color="auto" w:fill="FFFFFF"/>
              <w:tabs>
                <w:tab w:val="left" w:pos="1350"/>
              </w:tabs>
              <w:spacing w:before="0" w:beforeAutospacing="0" w:after="0" w:afterAutospacing="0"/>
              <w:ind w:left="1176" w:hanging="1176"/>
              <w:rPr>
                <w:rFonts w:ascii="Helvetica" w:hAnsi="Helvetica" w:cs="Helvetica"/>
                <w:b/>
                <w:bCs/>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delight and ecstasy of holy souls…</w:t>
            </w:r>
          </w:p>
          <w:p w14:paraId="1ABEA57C" w14:textId="302B341B" w:rsidR="006C752B" w:rsidRPr="00A447FB" w:rsidRDefault="006C752B" w:rsidP="000946CA">
            <w:pPr>
              <w:ind w:left="1176" w:hanging="1176"/>
              <w:rPr>
                <w:rFonts w:ascii="Helvetica" w:hAnsi="Helvetica" w:cs="Helvetica"/>
                <w:sz w:val="18"/>
                <w:szCs w:val="18"/>
              </w:rPr>
            </w:pPr>
            <w:r w:rsidRPr="00A447FB">
              <w:rPr>
                <w:rFonts w:ascii="Helvetica" w:hAnsi="Helvetica" w:cs="Helvetica"/>
                <w:color w:val="333333"/>
                <w:sz w:val="18"/>
                <w:szCs w:val="18"/>
              </w:rPr>
              <w:t xml:space="preserve">Divine Mercy, </w:t>
            </w:r>
            <w:r w:rsidRPr="00A447FB">
              <w:rPr>
                <w:rFonts w:ascii="Helvetica" w:hAnsi="Helvetica" w:cs="Helvetica"/>
                <w:color w:val="333333"/>
                <w:sz w:val="18"/>
                <w:szCs w:val="18"/>
              </w:rPr>
              <w:tab/>
              <w:t>inspiring hope against all hope…</w:t>
            </w:r>
          </w:p>
        </w:tc>
      </w:tr>
    </w:tbl>
    <w:p w14:paraId="34809A96" w14:textId="68403F0B" w:rsidR="005B15B6" w:rsidRPr="00CD27BD" w:rsidRDefault="006C752B" w:rsidP="00310601">
      <w:pPr>
        <w:pStyle w:val="NormalWeb"/>
        <w:shd w:val="clear" w:color="auto" w:fill="FFFFFF"/>
        <w:tabs>
          <w:tab w:val="left" w:pos="4185"/>
        </w:tabs>
        <w:spacing w:before="120" w:beforeAutospacing="0" w:after="120" w:afterAutospacing="0"/>
        <w:ind w:left="720"/>
        <w:rPr>
          <w:rFonts w:ascii="Helvetica" w:hAnsi="Helvetica" w:cs="Helvetica"/>
          <w:color w:val="333333"/>
          <w:sz w:val="22"/>
          <w:szCs w:val="20"/>
        </w:rPr>
      </w:pPr>
      <w:r w:rsidRPr="00CD27BD">
        <w:rPr>
          <w:rFonts w:ascii="Helvetica" w:hAnsi="Helvetica" w:cs="Helvetica"/>
          <w:color w:val="333333"/>
          <w:sz w:val="22"/>
          <w:szCs w:val="20"/>
        </w:rPr>
        <w:t>Eternal God, in whom mercy is endless and the treasury of compassion inexhaustible, look kindly upon us and increase Your mercy in us, that in difficult moments we might not despair nor become despondent, but with great confidence submit ourselves to Your Holy Will, which is Love and Mercy itself.</w:t>
      </w:r>
      <w:r w:rsidR="00A447FB" w:rsidRPr="00CD27BD">
        <w:rPr>
          <w:rFonts w:ascii="Helvetica" w:hAnsi="Helvetica" w:cs="Helvetica"/>
          <w:color w:val="333333"/>
          <w:sz w:val="22"/>
          <w:szCs w:val="20"/>
        </w:rPr>
        <w:t xml:space="preserve"> </w:t>
      </w:r>
      <w:r w:rsidR="00A447FB" w:rsidRPr="00CD27BD">
        <w:rPr>
          <w:rFonts w:ascii="Helvetica" w:hAnsi="Helvetica" w:cs="Helvetica"/>
          <w:b/>
          <w:bCs/>
          <w:color w:val="333333"/>
          <w:sz w:val="22"/>
          <w:szCs w:val="20"/>
        </w:rPr>
        <w:t>Amen.</w:t>
      </w:r>
    </w:p>
    <w:p w14:paraId="32ECE583" w14:textId="0EA4510C" w:rsidR="006C752B" w:rsidRPr="00A447FB" w:rsidRDefault="006C752B" w:rsidP="00CD27BD">
      <w:pPr>
        <w:spacing w:before="240" w:after="120" w:line="240" w:lineRule="auto"/>
        <w:rPr>
          <w:rFonts w:ascii="Georgia" w:hAnsi="Georgia"/>
          <w:sz w:val="24"/>
          <w:szCs w:val="24"/>
        </w:rPr>
      </w:pPr>
      <w:r w:rsidRPr="00A447FB">
        <w:rPr>
          <w:rFonts w:ascii="Georgia" w:hAnsi="Georgia"/>
          <w:sz w:val="24"/>
          <w:szCs w:val="24"/>
        </w:rPr>
        <w:t>3:00 – Prayer at the Hour of Great Mercy</w:t>
      </w:r>
    </w:p>
    <w:p w14:paraId="50C5EA49" w14:textId="3F1F8B85" w:rsidR="00A447FB" w:rsidRDefault="00A447FB" w:rsidP="00310601">
      <w:pPr>
        <w:spacing w:after="120" w:line="240" w:lineRule="auto"/>
        <w:ind w:left="720"/>
        <w:rPr>
          <w:rFonts w:ascii="Helvetica" w:eastAsia="Times New Roman" w:hAnsi="Helvetica" w:cs="Helvetica"/>
          <w:b/>
          <w:bCs/>
          <w:color w:val="333333"/>
          <w:szCs w:val="20"/>
        </w:rPr>
      </w:pPr>
      <w:r w:rsidRPr="00A447FB">
        <w:rPr>
          <w:rFonts w:ascii="Helvetica" w:eastAsia="Times New Roman" w:hAnsi="Helvetica" w:cs="Helvetica"/>
          <w:color w:val="333333"/>
          <w:szCs w:val="20"/>
        </w:rPr>
        <w:t xml:space="preserve">All: </w:t>
      </w:r>
      <w:r w:rsidRPr="00A447FB">
        <w:rPr>
          <w:rFonts w:ascii="Helvetica" w:eastAsia="Times New Roman" w:hAnsi="Helvetica" w:cs="Helvetica"/>
          <w:b/>
          <w:bCs/>
          <w:color w:val="333333"/>
          <w:szCs w:val="20"/>
        </w:rPr>
        <w:t>You expired, Jesus, but the source of life gushed forth for souls, and the ocean of mercy opened up for the whole world. O Fountain of Life, unfathomable Divine Mercy, envelope the whole world and empty yourself out upon us. O Blood and Water which gushed forth from the Heart of Jesus as a fountain of mercy for us, I TRUST IN YOU.</w:t>
      </w:r>
    </w:p>
    <w:p w14:paraId="383855B1" w14:textId="4CA6C0B4" w:rsidR="00A447FB" w:rsidRPr="00A447FB" w:rsidRDefault="00A447FB" w:rsidP="00CD27BD">
      <w:pPr>
        <w:spacing w:after="120" w:line="240" w:lineRule="auto"/>
        <w:ind w:left="720"/>
        <w:rPr>
          <w:rFonts w:ascii="Georgia" w:eastAsia="Times New Roman" w:hAnsi="Georgia" w:cs="Helvetica"/>
          <w:color w:val="333333"/>
          <w:sz w:val="24"/>
          <w:szCs w:val="24"/>
        </w:rPr>
      </w:pPr>
      <w:r w:rsidRPr="00A447FB">
        <w:rPr>
          <w:rFonts w:ascii="Georgia" w:eastAsia="Times New Roman" w:hAnsi="Georgia" w:cs="Helvetica"/>
          <w:color w:val="333333"/>
          <w:sz w:val="24"/>
          <w:szCs w:val="24"/>
        </w:rPr>
        <w:t>Chaplet of Divine Mercy</w:t>
      </w:r>
    </w:p>
    <w:p w14:paraId="1EC3825F" w14:textId="77777777" w:rsidR="00A447FB" w:rsidRPr="005B15B6" w:rsidRDefault="00A447FB" w:rsidP="00CD27BD">
      <w:pPr>
        <w:spacing w:before="120" w:after="120" w:line="240" w:lineRule="auto"/>
        <w:ind w:firstLine="1080"/>
        <w:rPr>
          <w:rFonts w:ascii="Georgia" w:hAnsi="Georgia"/>
          <w:sz w:val="24"/>
          <w:szCs w:val="24"/>
        </w:rPr>
      </w:pPr>
      <w:r w:rsidRPr="005B15B6">
        <w:rPr>
          <w:rFonts w:ascii="Georgia" w:hAnsi="Georgia"/>
          <w:sz w:val="24"/>
          <w:szCs w:val="24"/>
        </w:rPr>
        <w:t>Opening Prayer (optional)</w:t>
      </w:r>
    </w:p>
    <w:p w14:paraId="4D6D2964" w14:textId="2C18ADD2" w:rsidR="00A447FB" w:rsidRPr="00CD27BD" w:rsidRDefault="00A447FB" w:rsidP="000946CA">
      <w:pPr>
        <w:spacing w:after="0" w:line="240" w:lineRule="auto"/>
        <w:ind w:left="1440"/>
        <w:rPr>
          <w:rFonts w:ascii="Helvetica" w:hAnsi="Helvetica" w:cs="Helvetica"/>
          <w:b/>
          <w:bCs/>
        </w:rPr>
      </w:pPr>
      <w:r w:rsidRPr="00CD27BD">
        <w:rPr>
          <w:rFonts w:ascii="Helvetica" w:hAnsi="Helvetica" w:cs="Helvetica"/>
        </w:rPr>
        <w:t>You expired, Jesus, but the source of life gushed forth for souls, and the ocean of mercy opened up for the whole world.</w:t>
      </w:r>
      <w:r w:rsidRPr="00CD27BD">
        <w:rPr>
          <w:rFonts w:ascii="Helvetica" w:hAnsi="Helvetica" w:cs="Helvetica"/>
          <w:b/>
          <w:bCs/>
        </w:rPr>
        <w:t xml:space="preserve"> </w:t>
      </w:r>
      <w:r w:rsidRPr="00CD27BD">
        <w:rPr>
          <w:rFonts w:ascii="Helvetica" w:hAnsi="Helvetica" w:cs="Helvetica"/>
        </w:rPr>
        <w:t>O Fount of Life, unfathomable Divine Mercy, envelop the whole world and empty Yourself out upon us.</w:t>
      </w:r>
      <w:r w:rsidR="005B15B6" w:rsidRPr="00CD27BD">
        <w:rPr>
          <w:rFonts w:ascii="Helvetica" w:hAnsi="Helvetica" w:cs="Helvetica"/>
        </w:rPr>
        <w:t xml:space="preserve"> </w:t>
      </w:r>
      <w:r w:rsidR="005B15B6" w:rsidRPr="00CD27BD">
        <w:rPr>
          <w:rFonts w:ascii="Helvetica" w:hAnsi="Helvetica" w:cs="Helvetica"/>
          <w:b/>
          <w:bCs/>
        </w:rPr>
        <w:t>Amen.</w:t>
      </w:r>
    </w:p>
    <w:p w14:paraId="6FD9AD1E" w14:textId="77777777" w:rsidR="00A447FB" w:rsidRPr="005B15B6" w:rsidRDefault="00A447FB" w:rsidP="00CD27BD">
      <w:pPr>
        <w:spacing w:before="120" w:after="120" w:line="240" w:lineRule="auto"/>
        <w:ind w:left="720" w:firstLine="360"/>
        <w:rPr>
          <w:rFonts w:ascii="Georgia" w:hAnsi="Georgia"/>
          <w:sz w:val="24"/>
          <w:szCs w:val="24"/>
        </w:rPr>
      </w:pPr>
      <w:r w:rsidRPr="005B15B6">
        <w:rPr>
          <w:rFonts w:ascii="Georgia" w:hAnsi="Georgia"/>
          <w:sz w:val="24"/>
          <w:szCs w:val="24"/>
        </w:rPr>
        <w:t>Our Father</w:t>
      </w:r>
    </w:p>
    <w:p w14:paraId="0CD33A82" w14:textId="6CB92D57" w:rsidR="00A447FB" w:rsidRPr="00CD27BD" w:rsidRDefault="00A447FB" w:rsidP="000946CA">
      <w:pPr>
        <w:spacing w:after="0" w:line="240" w:lineRule="auto"/>
        <w:ind w:left="1440"/>
        <w:rPr>
          <w:rFonts w:ascii="Helvetica" w:hAnsi="Helvetica" w:cs="Helvetica"/>
          <w:b/>
          <w:bCs/>
        </w:rPr>
      </w:pPr>
      <w:r w:rsidRPr="00CD27BD">
        <w:rPr>
          <w:rFonts w:ascii="Helvetica" w:hAnsi="Helvetica" w:cs="Helvetica"/>
        </w:rPr>
        <w:t>Our Father, Who art in heaven, Hallowed be Thy Name. Thy Kingdom come. Thy Will be done, on earth as it is in Heaven.</w:t>
      </w:r>
      <w:r w:rsidR="005B15B6" w:rsidRPr="00CD27BD">
        <w:rPr>
          <w:rFonts w:ascii="Helvetica" w:hAnsi="Helvetica" w:cs="Helvetica"/>
          <w:b/>
          <w:bCs/>
        </w:rPr>
        <w:t xml:space="preserve"> </w:t>
      </w:r>
      <w:r w:rsidRPr="00CD27BD">
        <w:rPr>
          <w:rFonts w:ascii="Helvetica" w:hAnsi="Helvetica" w:cs="Helvetica"/>
          <w:b/>
          <w:bCs/>
        </w:rPr>
        <w:t>Give us this day our daily bread. And forgive us our trespasses, as we forgive those who trespass against us. And lead us not into temptation, but deliver us from evil. Amen.</w:t>
      </w:r>
    </w:p>
    <w:p w14:paraId="1E784234" w14:textId="77777777" w:rsidR="00A447FB" w:rsidRPr="005B15B6" w:rsidRDefault="00A447FB" w:rsidP="00CD27BD">
      <w:pPr>
        <w:spacing w:before="120" w:after="120" w:line="240" w:lineRule="auto"/>
        <w:ind w:left="1080"/>
        <w:rPr>
          <w:rFonts w:ascii="Georgia" w:hAnsi="Georgia"/>
          <w:sz w:val="24"/>
          <w:szCs w:val="24"/>
        </w:rPr>
      </w:pPr>
      <w:r w:rsidRPr="005B15B6">
        <w:rPr>
          <w:rFonts w:ascii="Georgia" w:hAnsi="Georgia"/>
          <w:sz w:val="24"/>
          <w:szCs w:val="24"/>
        </w:rPr>
        <w:t>Hail Mary</w:t>
      </w:r>
    </w:p>
    <w:p w14:paraId="0690887B" w14:textId="170D51BA" w:rsidR="00A447FB" w:rsidRPr="00CD27BD" w:rsidRDefault="00A447FB" w:rsidP="000946CA">
      <w:pPr>
        <w:spacing w:after="0" w:line="240" w:lineRule="auto"/>
        <w:ind w:left="1440"/>
        <w:rPr>
          <w:rFonts w:ascii="Helvetica" w:hAnsi="Helvetica" w:cs="Helvetica"/>
          <w:b/>
          <w:bCs/>
        </w:rPr>
      </w:pPr>
      <w:r w:rsidRPr="00CD27BD">
        <w:rPr>
          <w:rFonts w:ascii="Helvetica" w:hAnsi="Helvetica" w:cs="Helvetica"/>
        </w:rPr>
        <w:t xml:space="preserve">Hail Mary full of Grace, the Lord is with thee. Blessed are thou amongst women and blessed is the fruit of thy womb Jesus. </w:t>
      </w:r>
      <w:r w:rsidRPr="00CD27BD">
        <w:rPr>
          <w:rFonts w:ascii="Helvetica" w:hAnsi="Helvetica" w:cs="Helvetica"/>
          <w:b/>
          <w:bCs/>
        </w:rPr>
        <w:t>Holy Mary Mother of God, pray for us sinners now and at the hour of our death. Amen.</w:t>
      </w:r>
    </w:p>
    <w:p w14:paraId="4288B65A" w14:textId="77777777" w:rsidR="00CD27BD" w:rsidRDefault="00CD27BD">
      <w:pPr>
        <w:rPr>
          <w:rFonts w:ascii="Georgia" w:hAnsi="Georgia"/>
          <w:sz w:val="24"/>
          <w:szCs w:val="24"/>
        </w:rPr>
      </w:pPr>
      <w:r>
        <w:rPr>
          <w:rFonts w:ascii="Georgia" w:hAnsi="Georgia"/>
          <w:sz w:val="24"/>
          <w:szCs w:val="24"/>
        </w:rPr>
        <w:br w:type="page"/>
      </w:r>
    </w:p>
    <w:p w14:paraId="71D08403" w14:textId="688DA63B" w:rsidR="00A447FB" w:rsidRPr="005B15B6" w:rsidRDefault="00A447FB" w:rsidP="00CD27BD">
      <w:pPr>
        <w:spacing w:before="120" w:after="120" w:line="240" w:lineRule="auto"/>
        <w:ind w:left="720" w:firstLine="360"/>
        <w:rPr>
          <w:rFonts w:ascii="Georgia" w:hAnsi="Georgia"/>
          <w:sz w:val="24"/>
          <w:szCs w:val="24"/>
        </w:rPr>
      </w:pPr>
      <w:r w:rsidRPr="005B15B6">
        <w:rPr>
          <w:rFonts w:ascii="Georgia" w:hAnsi="Georgia"/>
          <w:sz w:val="24"/>
          <w:szCs w:val="24"/>
        </w:rPr>
        <w:lastRenderedPageBreak/>
        <w:t>The Apostles’ Creed</w:t>
      </w:r>
    </w:p>
    <w:p w14:paraId="379A6108" w14:textId="75050E6E" w:rsidR="00A447FB" w:rsidRPr="00CD27BD" w:rsidRDefault="00A447FB" w:rsidP="000946CA">
      <w:pPr>
        <w:spacing w:after="0" w:line="240" w:lineRule="auto"/>
        <w:ind w:left="1440"/>
        <w:rPr>
          <w:rFonts w:ascii="Helvetica" w:hAnsi="Helvetica" w:cs="Helvetica"/>
        </w:rPr>
      </w:pPr>
      <w:r w:rsidRPr="00CD27BD">
        <w:rPr>
          <w:rFonts w:ascii="Helvetica" w:hAnsi="Helvetica" w:cs="Helvetica"/>
        </w:rPr>
        <w:t>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w:t>
      </w:r>
      <w:r w:rsidR="005B15B6" w:rsidRPr="00CD27BD">
        <w:rPr>
          <w:rFonts w:ascii="Helvetica" w:hAnsi="Helvetica" w:cs="Helvetica"/>
        </w:rPr>
        <w:t xml:space="preserve"> </w:t>
      </w:r>
      <w:r w:rsidRPr="00CD27BD">
        <w:rPr>
          <w:rFonts w:ascii="Helvetica" w:hAnsi="Helvetica" w:cs="Helvetica"/>
          <w:b/>
          <w:bCs/>
        </w:rPr>
        <w:t>I believe in the Holy Spirit, the Holy Catholic Church, the communion of Saints, the forgiveness of sins, the resurrection of the body, and life everlasting. Amen.</w:t>
      </w:r>
    </w:p>
    <w:p w14:paraId="388945C6" w14:textId="1D2F051F" w:rsidR="00A447FB" w:rsidRPr="005B15B6" w:rsidRDefault="00A447FB" w:rsidP="00CD27BD">
      <w:pPr>
        <w:spacing w:before="120" w:after="120" w:line="240" w:lineRule="auto"/>
        <w:ind w:left="1080"/>
        <w:rPr>
          <w:rFonts w:ascii="Georgia" w:hAnsi="Georgia"/>
          <w:sz w:val="24"/>
          <w:szCs w:val="24"/>
        </w:rPr>
      </w:pPr>
      <w:r w:rsidRPr="005B15B6">
        <w:rPr>
          <w:rFonts w:ascii="Georgia" w:hAnsi="Georgia"/>
          <w:sz w:val="24"/>
          <w:szCs w:val="24"/>
        </w:rPr>
        <w:t>On the Our Father Beads, pray</w:t>
      </w:r>
    </w:p>
    <w:p w14:paraId="05469CEB" w14:textId="3F7A3C37" w:rsidR="00A447FB" w:rsidRPr="00CD27BD" w:rsidRDefault="00A447FB" w:rsidP="000946CA">
      <w:pPr>
        <w:spacing w:after="0" w:line="240" w:lineRule="auto"/>
        <w:ind w:left="1440"/>
        <w:rPr>
          <w:rFonts w:ascii="Helvetica" w:hAnsi="Helvetica" w:cs="Helvetica"/>
        </w:rPr>
      </w:pPr>
      <w:r w:rsidRPr="00CD27BD">
        <w:rPr>
          <w:rFonts w:ascii="Helvetica" w:hAnsi="Helvetica" w:cs="Helvetica"/>
        </w:rPr>
        <w:t xml:space="preserve">Eternal Father, I offer You the Body and Blood, Soul and Divinity of Your dearly beloved Son, Our Lord Jesus Christ, </w:t>
      </w:r>
      <w:r w:rsidRPr="00CD27BD">
        <w:rPr>
          <w:rFonts w:ascii="Helvetica" w:hAnsi="Helvetica" w:cs="Helvetica"/>
          <w:b/>
          <w:bCs/>
        </w:rPr>
        <w:t>in atonement for our sins and those of the whole world.</w:t>
      </w:r>
    </w:p>
    <w:p w14:paraId="00FE8AA3" w14:textId="2FE42804" w:rsidR="00A447FB" w:rsidRPr="005B15B6" w:rsidRDefault="00A447FB" w:rsidP="00CD27BD">
      <w:pPr>
        <w:spacing w:before="120" w:after="120" w:line="240" w:lineRule="auto"/>
        <w:ind w:left="1080"/>
        <w:rPr>
          <w:rFonts w:ascii="Georgia" w:hAnsi="Georgia"/>
          <w:sz w:val="24"/>
          <w:szCs w:val="24"/>
        </w:rPr>
      </w:pPr>
      <w:r w:rsidRPr="005B15B6">
        <w:rPr>
          <w:rFonts w:ascii="Georgia" w:hAnsi="Georgia"/>
          <w:sz w:val="24"/>
          <w:szCs w:val="24"/>
        </w:rPr>
        <w:t>On the Hail Mary beads, pray</w:t>
      </w:r>
    </w:p>
    <w:p w14:paraId="40194996" w14:textId="7CFD3287" w:rsidR="00A447FB" w:rsidRPr="00CD27BD" w:rsidRDefault="00A447FB" w:rsidP="000946CA">
      <w:pPr>
        <w:spacing w:after="0" w:line="240" w:lineRule="auto"/>
        <w:ind w:left="720" w:firstLine="720"/>
        <w:rPr>
          <w:rFonts w:ascii="Helvetica" w:hAnsi="Helvetica" w:cs="Helvetica"/>
        </w:rPr>
      </w:pPr>
      <w:r w:rsidRPr="00CD27BD">
        <w:rPr>
          <w:rFonts w:ascii="Helvetica" w:hAnsi="Helvetica" w:cs="Helvetica"/>
        </w:rPr>
        <w:t xml:space="preserve">For the sake of His sorrowful Passion, </w:t>
      </w:r>
      <w:r w:rsidRPr="00CD27BD">
        <w:rPr>
          <w:rFonts w:ascii="Helvetica" w:hAnsi="Helvetica" w:cs="Helvetica"/>
          <w:b/>
          <w:bCs/>
        </w:rPr>
        <w:t>have mercy on us and on the whole world</w:t>
      </w:r>
      <w:r w:rsidRPr="00CD27BD">
        <w:rPr>
          <w:rFonts w:ascii="Helvetica" w:hAnsi="Helvetica" w:cs="Helvetica"/>
        </w:rPr>
        <w:t>.</w:t>
      </w:r>
    </w:p>
    <w:p w14:paraId="2528C614" w14:textId="5EDFEC4E" w:rsidR="00A447FB" w:rsidRPr="005B15B6" w:rsidRDefault="00A447FB" w:rsidP="00CD27BD">
      <w:pPr>
        <w:spacing w:before="120" w:after="120" w:line="240" w:lineRule="auto"/>
        <w:ind w:left="1080"/>
        <w:rPr>
          <w:rFonts w:ascii="Georgia" w:hAnsi="Georgia"/>
          <w:sz w:val="24"/>
          <w:szCs w:val="24"/>
        </w:rPr>
      </w:pPr>
      <w:r w:rsidRPr="005B15B6">
        <w:rPr>
          <w:rFonts w:ascii="Georgia" w:hAnsi="Georgia"/>
          <w:sz w:val="24"/>
          <w:szCs w:val="24"/>
        </w:rPr>
        <w:t>End the chaplet by praying 3 times</w:t>
      </w:r>
    </w:p>
    <w:p w14:paraId="2843B041" w14:textId="43E9398A" w:rsidR="00A447FB" w:rsidRPr="00CD27BD" w:rsidRDefault="00A447FB" w:rsidP="000946CA">
      <w:pPr>
        <w:spacing w:after="0" w:line="240" w:lineRule="auto"/>
        <w:ind w:left="720" w:firstLine="720"/>
        <w:rPr>
          <w:rFonts w:ascii="Helvetica" w:hAnsi="Helvetica" w:cs="Helvetica"/>
        </w:rPr>
      </w:pPr>
      <w:r w:rsidRPr="00CD27BD">
        <w:rPr>
          <w:rFonts w:ascii="Helvetica" w:hAnsi="Helvetica" w:cs="Helvetica"/>
        </w:rPr>
        <w:t xml:space="preserve">Holy God, Holy Mighty One, Holy Immortal One, </w:t>
      </w:r>
      <w:r w:rsidRPr="00CD27BD">
        <w:rPr>
          <w:rFonts w:ascii="Helvetica" w:hAnsi="Helvetica" w:cs="Helvetica"/>
          <w:b/>
          <w:bCs/>
        </w:rPr>
        <w:t>have mercy on us and on the whole world.</w:t>
      </w:r>
    </w:p>
    <w:p w14:paraId="47CD6FED" w14:textId="77777777" w:rsidR="00A447FB" w:rsidRPr="005B15B6" w:rsidRDefault="00A447FB" w:rsidP="00CD27BD">
      <w:pPr>
        <w:spacing w:before="120" w:after="120" w:line="240" w:lineRule="auto"/>
        <w:ind w:left="1080"/>
        <w:rPr>
          <w:rFonts w:ascii="Georgia" w:hAnsi="Georgia"/>
          <w:sz w:val="24"/>
          <w:szCs w:val="24"/>
        </w:rPr>
      </w:pPr>
      <w:r w:rsidRPr="005B15B6">
        <w:rPr>
          <w:rFonts w:ascii="Georgia" w:hAnsi="Georgia"/>
          <w:sz w:val="24"/>
          <w:szCs w:val="24"/>
        </w:rPr>
        <w:t>Closing Prayer (optional)</w:t>
      </w:r>
    </w:p>
    <w:p w14:paraId="6B395DF2" w14:textId="18CB9F35" w:rsidR="005B15B6" w:rsidRPr="00CD27BD" w:rsidRDefault="00A447FB" w:rsidP="000946CA">
      <w:pPr>
        <w:spacing w:after="0" w:line="240" w:lineRule="auto"/>
        <w:ind w:left="1440"/>
        <w:rPr>
          <w:rFonts w:ascii="Helvetica" w:hAnsi="Helvetica" w:cs="Helvetica"/>
        </w:rPr>
      </w:pPr>
      <w:r w:rsidRPr="00CD27BD">
        <w:rPr>
          <w:rFonts w:ascii="Helvetica" w:hAnsi="Helvetica" w:cs="Helvetica"/>
        </w:rPr>
        <w:t xml:space="preserve">Eternal God, in whom mercy is endless, and the treasury of compassion inexhaustible, look kindly upon us, and increase Your mercy in us, that in difficult moments, we might not despair, nor become despondent, but with great confidence, submit ourselves to Your holy will, which is Love and Mercy Itself. </w:t>
      </w:r>
      <w:r w:rsidRPr="00CD27BD">
        <w:rPr>
          <w:rFonts w:ascii="Helvetica" w:hAnsi="Helvetica" w:cs="Helvetica"/>
          <w:b/>
          <w:bCs/>
        </w:rPr>
        <w:t>Amen</w:t>
      </w:r>
      <w:r w:rsidRPr="00CD27BD">
        <w:rPr>
          <w:rFonts w:ascii="Helvetica" w:hAnsi="Helvetica" w:cs="Helvetica"/>
        </w:rPr>
        <w:t>.</w:t>
      </w:r>
    </w:p>
    <w:p w14:paraId="71C3594A" w14:textId="4FB45D50" w:rsidR="005B15B6" w:rsidRDefault="0080583F" w:rsidP="00CD27BD">
      <w:pPr>
        <w:spacing w:before="240" w:after="120" w:line="240" w:lineRule="auto"/>
        <w:rPr>
          <w:rFonts w:ascii="Georgia" w:hAnsi="Georgia"/>
          <w:sz w:val="24"/>
          <w:szCs w:val="24"/>
        </w:rPr>
      </w:pPr>
      <w:r>
        <w:rPr>
          <w:rFonts w:ascii="Georgia" w:hAnsi="Georgia"/>
          <w:sz w:val="24"/>
          <w:szCs w:val="24"/>
        </w:rPr>
        <w:t>3</w:t>
      </w:r>
      <w:r w:rsidR="005B15B6">
        <w:rPr>
          <w:rFonts w:ascii="Georgia" w:hAnsi="Georgia"/>
          <w:sz w:val="24"/>
          <w:szCs w:val="24"/>
        </w:rPr>
        <w:t>:</w:t>
      </w:r>
      <w:r>
        <w:rPr>
          <w:rFonts w:ascii="Georgia" w:hAnsi="Georgia"/>
          <w:sz w:val="24"/>
          <w:szCs w:val="24"/>
        </w:rPr>
        <w:t>25</w:t>
      </w:r>
      <w:r w:rsidR="005B15B6">
        <w:rPr>
          <w:rFonts w:ascii="Georgia" w:hAnsi="Georgia"/>
          <w:sz w:val="24"/>
          <w:szCs w:val="24"/>
        </w:rPr>
        <w:t xml:space="preserve"> -- Exposition of the Blessed Sacrament – “</w:t>
      </w:r>
      <w:r w:rsidR="005B15B6">
        <w:rPr>
          <w:rFonts w:ascii="Georgia" w:hAnsi="Georgia"/>
          <w:sz w:val="24"/>
          <w:szCs w:val="24"/>
        </w:rPr>
        <w:t>Tantum Ergo Sacramentum</w:t>
      </w:r>
      <w:r w:rsidR="005B15B6">
        <w:rPr>
          <w:rFonts w:ascii="Georgia" w:hAnsi="Georgia"/>
          <w:sz w:val="24"/>
          <w:szCs w:val="24"/>
        </w:rPr>
        <w:t>”</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410"/>
      </w:tblGrid>
      <w:tr w:rsidR="005B15B6" w14:paraId="5969F02C" w14:textId="77777777" w:rsidTr="00A70700">
        <w:tc>
          <w:tcPr>
            <w:tcW w:w="4955" w:type="dxa"/>
          </w:tcPr>
          <w:p w14:paraId="77C0A034" w14:textId="7CE72D79" w:rsidR="005B15B6" w:rsidRPr="000946CA" w:rsidRDefault="005B15B6" w:rsidP="000946CA">
            <w:pPr>
              <w:ind w:left="335" w:hanging="335"/>
              <w:rPr>
                <w:rFonts w:ascii="Helvetica" w:hAnsi="Helvetica" w:cs="Helvetica"/>
                <w:color w:val="000000"/>
              </w:rPr>
            </w:pPr>
            <w:r w:rsidRPr="00A447FB">
              <w:rPr>
                <w:rFonts w:ascii="Helvetica" w:hAnsi="Helvetica" w:cs="Helvetica"/>
                <w:color w:val="000000"/>
              </w:rPr>
              <w:t xml:space="preserve">1. </w:t>
            </w:r>
            <w:r w:rsidRPr="00A447FB">
              <w:rPr>
                <w:rFonts w:ascii="Helvetica" w:hAnsi="Helvetica" w:cs="Helvetica"/>
                <w:color w:val="000000"/>
              </w:rPr>
              <w:tab/>
            </w:r>
            <w:r w:rsidR="00CE634C" w:rsidRPr="00CE634C">
              <w:rPr>
                <w:rFonts w:ascii="Helvetica" w:hAnsi="Helvetica" w:cs="Helvetica"/>
                <w:b/>
                <w:bCs/>
                <w:color w:val="000000"/>
              </w:rPr>
              <w:t>Tantum ergo Sacramentum</w:t>
            </w:r>
            <w:r w:rsidR="00CE634C">
              <w:rPr>
                <w:rFonts w:ascii="Helvetica" w:hAnsi="Helvetica" w:cs="Helvetica"/>
                <w:b/>
                <w:bCs/>
                <w:color w:val="000000"/>
              </w:rPr>
              <w:br/>
            </w:r>
            <w:r w:rsidR="00CE634C" w:rsidRPr="00CE634C">
              <w:rPr>
                <w:rFonts w:ascii="Helvetica" w:hAnsi="Helvetica" w:cs="Helvetica"/>
                <w:b/>
                <w:bCs/>
                <w:color w:val="000000"/>
              </w:rPr>
              <w:t>Veneremur cernui:</w:t>
            </w:r>
            <w:r w:rsidR="00CE634C">
              <w:rPr>
                <w:rFonts w:ascii="Helvetica" w:hAnsi="Helvetica" w:cs="Helvetica"/>
                <w:b/>
                <w:bCs/>
                <w:color w:val="000000"/>
              </w:rPr>
              <w:br/>
            </w:r>
            <w:r w:rsidR="00CE634C" w:rsidRPr="00CE634C">
              <w:rPr>
                <w:rFonts w:ascii="Helvetica" w:hAnsi="Helvetica" w:cs="Helvetica"/>
                <w:b/>
                <w:bCs/>
                <w:color w:val="000000"/>
              </w:rPr>
              <w:t>Et antiquum documentum</w:t>
            </w:r>
            <w:r w:rsidR="00CE634C">
              <w:rPr>
                <w:rFonts w:ascii="Helvetica" w:hAnsi="Helvetica" w:cs="Helvetica"/>
                <w:b/>
                <w:bCs/>
                <w:color w:val="000000"/>
              </w:rPr>
              <w:br/>
            </w:r>
            <w:r w:rsidR="00CE634C" w:rsidRPr="00CE634C">
              <w:rPr>
                <w:rFonts w:ascii="Helvetica" w:hAnsi="Helvetica" w:cs="Helvetica"/>
                <w:b/>
                <w:bCs/>
                <w:color w:val="000000"/>
              </w:rPr>
              <w:t>Novo cedat ritui:</w:t>
            </w:r>
            <w:r w:rsidR="00CE634C">
              <w:rPr>
                <w:rFonts w:ascii="Helvetica" w:hAnsi="Helvetica" w:cs="Helvetica"/>
                <w:b/>
                <w:bCs/>
                <w:color w:val="000000"/>
              </w:rPr>
              <w:br/>
            </w:r>
            <w:r w:rsidR="00CE634C" w:rsidRPr="00CE634C">
              <w:rPr>
                <w:rFonts w:ascii="Helvetica" w:hAnsi="Helvetica" w:cs="Helvetica"/>
                <w:b/>
                <w:bCs/>
                <w:color w:val="000000"/>
              </w:rPr>
              <w:t>Præstet fides supplementum</w:t>
            </w:r>
            <w:r w:rsidR="00CE634C">
              <w:rPr>
                <w:rFonts w:ascii="Helvetica" w:hAnsi="Helvetica" w:cs="Helvetica"/>
                <w:b/>
                <w:bCs/>
                <w:color w:val="000000"/>
              </w:rPr>
              <w:br/>
            </w:r>
            <w:r w:rsidR="00CE634C" w:rsidRPr="00CE634C">
              <w:rPr>
                <w:rFonts w:ascii="Helvetica" w:hAnsi="Helvetica" w:cs="Helvetica"/>
                <w:b/>
                <w:bCs/>
                <w:color w:val="000000"/>
              </w:rPr>
              <w:t>Sensuum defectui.</w:t>
            </w:r>
          </w:p>
        </w:tc>
        <w:tc>
          <w:tcPr>
            <w:tcW w:w="4410" w:type="dxa"/>
          </w:tcPr>
          <w:p w14:paraId="217D27BB" w14:textId="2320CE64" w:rsidR="005B15B6" w:rsidRPr="00A447FB" w:rsidRDefault="005B15B6" w:rsidP="000946CA">
            <w:pPr>
              <w:ind w:left="341" w:hanging="364"/>
              <w:rPr>
                <w:rFonts w:ascii="Helvetica" w:hAnsi="Helvetica" w:cs="Helvetica"/>
              </w:rPr>
            </w:pPr>
            <w:r w:rsidRPr="00A447FB">
              <w:rPr>
                <w:rFonts w:ascii="Helvetica" w:hAnsi="Helvetica" w:cs="Helvetica"/>
                <w:color w:val="000000"/>
              </w:rPr>
              <w:t xml:space="preserve">2. </w:t>
            </w:r>
            <w:r w:rsidRPr="00A447FB">
              <w:rPr>
                <w:rFonts w:ascii="Helvetica" w:hAnsi="Helvetica" w:cs="Helvetica"/>
                <w:color w:val="000000"/>
              </w:rPr>
              <w:tab/>
            </w:r>
            <w:r w:rsidR="00CE634C" w:rsidRPr="00CE634C">
              <w:rPr>
                <w:rFonts w:ascii="Helvetica" w:hAnsi="Helvetica" w:cs="Helvetica"/>
                <w:b/>
                <w:bCs/>
                <w:color w:val="000000"/>
              </w:rPr>
              <w:t>Genitori, Genitoque</w:t>
            </w:r>
            <w:r w:rsidR="00CE634C">
              <w:rPr>
                <w:rFonts w:ascii="Helvetica" w:hAnsi="Helvetica" w:cs="Helvetica"/>
                <w:b/>
                <w:bCs/>
                <w:color w:val="000000"/>
              </w:rPr>
              <w:br/>
            </w:r>
            <w:r w:rsidR="00CE634C" w:rsidRPr="00CE634C">
              <w:rPr>
                <w:rFonts w:ascii="Helvetica" w:hAnsi="Helvetica" w:cs="Helvetica"/>
                <w:b/>
                <w:bCs/>
                <w:color w:val="000000"/>
              </w:rPr>
              <w:t>Laus et iubilatio,</w:t>
            </w:r>
            <w:r w:rsidR="00CE634C">
              <w:rPr>
                <w:rFonts w:ascii="Helvetica" w:hAnsi="Helvetica" w:cs="Helvetica"/>
                <w:b/>
                <w:bCs/>
                <w:color w:val="000000"/>
              </w:rPr>
              <w:br/>
            </w:r>
            <w:r w:rsidR="00CE634C" w:rsidRPr="00CE634C">
              <w:rPr>
                <w:rFonts w:ascii="Helvetica" w:hAnsi="Helvetica" w:cs="Helvetica"/>
                <w:b/>
                <w:bCs/>
                <w:color w:val="000000"/>
              </w:rPr>
              <w:t>Salus, honor, virtus quoque</w:t>
            </w:r>
            <w:r w:rsidR="00CE634C">
              <w:rPr>
                <w:rFonts w:ascii="Helvetica" w:hAnsi="Helvetica" w:cs="Helvetica"/>
                <w:b/>
                <w:bCs/>
                <w:color w:val="000000"/>
              </w:rPr>
              <w:br/>
            </w:r>
            <w:r w:rsidR="00CE634C" w:rsidRPr="00CE634C">
              <w:rPr>
                <w:rFonts w:ascii="Helvetica" w:hAnsi="Helvetica" w:cs="Helvetica"/>
                <w:b/>
                <w:bCs/>
                <w:color w:val="000000"/>
              </w:rPr>
              <w:t>Sit et benedictio:</w:t>
            </w:r>
            <w:r w:rsidR="00CE634C">
              <w:rPr>
                <w:rFonts w:ascii="Helvetica" w:hAnsi="Helvetica" w:cs="Helvetica"/>
                <w:b/>
                <w:bCs/>
                <w:color w:val="000000"/>
              </w:rPr>
              <w:br/>
            </w:r>
            <w:r w:rsidR="00CE634C" w:rsidRPr="00CE634C">
              <w:rPr>
                <w:rFonts w:ascii="Helvetica" w:hAnsi="Helvetica" w:cs="Helvetica"/>
                <w:b/>
                <w:bCs/>
                <w:color w:val="000000"/>
              </w:rPr>
              <w:t>Procedenti ab utroque</w:t>
            </w:r>
            <w:r w:rsidR="00CE634C">
              <w:rPr>
                <w:rFonts w:ascii="Helvetica" w:hAnsi="Helvetica" w:cs="Helvetica"/>
                <w:b/>
                <w:bCs/>
                <w:color w:val="000000"/>
              </w:rPr>
              <w:br/>
            </w:r>
            <w:r w:rsidR="00CE634C" w:rsidRPr="00CE634C">
              <w:rPr>
                <w:rFonts w:ascii="Helvetica" w:hAnsi="Helvetica" w:cs="Helvetica"/>
                <w:b/>
                <w:bCs/>
                <w:color w:val="000000"/>
              </w:rPr>
              <w:t>Compar sit laudatio.</w:t>
            </w:r>
            <w:r w:rsidR="000946CA">
              <w:rPr>
                <w:rFonts w:ascii="Helvetica" w:hAnsi="Helvetica" w:cs="Helvetica"/>
                <w:b/>
                <w:bCs/>
                <w:color w:val="000000"/>
              </w:rPr>
              <w:t xml:space="preserve"> </w:t>
            </w:r>
            <w:r w:rsidR="00CE634C" w:rsidRPr="00CE634C">
              <w:rPr>
                <w:rFonts w:ascii="Helvetica" w:hAnsi="Helvetica" w:cs="Helvetica"/>
                <w:b/>
                <w:bCs/>
                <w:color w:val="000000"/>
              </w:rPr>
              <w:t>Amen.</w:t>
            </w:r>
          </w:p>
        </w:tc>
      </w:tr>
    </w:tbl>
    <w:p w14:paraId="1314B5C0" w14:textId="08BFC899" w:rsidR="00CE634C" w:rsidRDefault="00CE634C" w:rsidP="00CD27BD">
      <w:pPr>
        <w:spacing w:before="120" w:after="120" w:line="240" w:lineRule="auto"/>
        <w:ind w:left="720"/>
      </w:pPr>
      <w:r>
        <w:t xml:space="preserve">You have given them bread from heaven. </w:t>
      </w:r>
      <w:r w:rsidRPr="00CE634C">
        <w:rPr>
          <w:b/>
          <w:bCs/>
        </w:rPr>
        <w:t>Having all sweetness within it.</w:t>
      </w:r>
    </w:p>
    <w:p w14:paraId="2C4C499C" w14:textId="51684F44" w:rsidR="00CE634C" w:rsidRDefault="00CE634C" w:rsidP="00CD27BD">
      <w:pPr>
        <w:spacing w:before="120" w:after="120" w:line="240" w:lineRule="auto"/>
        <w:ind w:left="720"/>
        <w:rPr>
          <w:b/>
          <w:bCs/>
        </w:rPr>
      </w:pPr>
      <w:r>
        <w:t xml:space="preserve">Lord Jesus Christ, you gave us the Eucharist as the memorial of your suffering and death. May our worship of this sacrament of your body and blood help us to experience the salvation you won for us and the peace of the kingdom where you live with the Father and the Holy Spirit, one God, forever and ever. </w:t>
      </w:r>
      <w:r w:rsidRPr="00CE634C">
        <w:rPr>
          <w:b/>
          <w:bCs/>
        </w:rPr>
        <w:t>Amen.</w:t>
      </w:r>
    </w:p>
    <w:p w14:paraId="29B5B7A0" w14:textId="4194F825" w:rsidR="007B172F" w:rsidRPr="007B172F" w:rsidRDefault="007B172F" w:rsidP="00CD27BD">
      <w:pPr>
        <w:spacing w:before="120" w:after="120" w:line="240" w:lineRule="auto"/>
        <w:ind w:left="720"/>
        <w:rPr>
          <w:rFonts w:ascii="Georgia" w:hAnsi="Georgia"/>
          <w:sz w:val="24"/>
          <w:szCs w:val="24"/>
        </w:rPr>
      </w:pPr>
      <w:r w:rsidRPr="007B172F">
        <w:rPr>
          <w:rFonts w:ascii="Georgia" w:hAnsi="Georgia"/>
          <w:sz w:val="24"/>
          <w:szCs w:val="24"/>
        </w:rPr>
        <w:t>The Divine Praises</w:t>
      </w:r>
    </w:p>
    <w:tbl>
      <w:tblPr>
        <w:tblStyle w:val="TableGrid"/>
        <w:tblW w:w="1017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950"/>
      </w:tblGrid>
      <w:tr w:rsidR="00CE634C" w:rsidRPr="00111C83" w14:paraId="21DB9E9F" w14:textId="77777777" w:rsidTr="007B172F">
        <w:tc>
          <w:tcPr>
            <w:tcW w:w="5220" w:type="dxa"/>
          </w:tcPr>
          <w:p w14:paraId="0F35FE59" w14:textId="08128E35" w:rsidR="00CE634C" w:rsidRPr="00111C83" w:rsidRDefault="00CE634C" w:rsidP="000946CA">
            <w:pPr>
              <w:rPr>
                <w:rFonts w:ascii="Helvetica" w:hAnsi="Helvetica" w:cs="Helvetica"/>
                <w:b/>
                <w:bCs/>
                <w:color w:val="333333"/>
                <w:sz w:val="18"/>
                <w:szCs w:val="18"/>
                <w:shd w:val="clear" w:color="auto" w:fill="FFFFFF"/>
              </w:rPr>
            </w:pPr>
            <w:r w:rsidRPr="00111C83">
              <w:rPr>
                <w:rFonts w:ascii="Helvetica" w:hAnsi="Helvetica" w:cs="Helvetica"/>
                <w:b/>
                <w:bCs/>
                <w:color w:val="333333"/>
                <w:sz w:val="18"/>
                <w:szCs w:val="18"/>
                <w:shd w:val="clear" w:color="auto" w:fill="FFFFFF"/>
              </w:rPr>
              <w:t>Blessed be God.</w:t>
            </w:r>
            <w:r w:rsidRPr="00111C83">
              <w:rPr>
                <w:rFonts w:ascii="Helvetica" w:hAnsi="Helvetica" w:cs="Helvetica"/>
                <w:b/>
                <w:bCs/>
                <w:color w:val="333333"/>
                <w:sz w:val="18"/>
                <w:szCs w:val="18"/>
              </w:rPr>
              <w:br/>
            </w:r>
            <w:r w:rsidRPr="00111C83">
              <w:rPr>
                <w:rFonts w:ascii="Helvetica" w:hAnsi="Helvetica" w:cs="Helvetica"/>
                <w:b/>
                <w:bCs/>
                <w:color w:val="333333"/>
                <w:sz w:val="18"/>
                <w:szCs w:val="18"/>
                <w:shd w:val="clear" w:color="auto" w:fill="FFFFFF"/>
              </w:rPr>
              <w:t>Blessed be His Holy Name.</w:t>
            </w:r>
            <w:r w:rsidRPr="00111C83">
              <w:rPr>
                <w:rFonts w:ascii="Helvetica" w:hAnsi="Helvetica" w:cs="Helvetica"/>
                <w:b/>
                <w:bCs/>
                <w:color w:val="333333"/>
                <w:sz w:val="18"/>
                <w:szCs w:val="18"/>
              </w:rPr>
              <w:br/>
            </w:r>
            <w:r w:rsidRPr="00111C83">
              <w:rPr>
                <w:rFonts w:ascii="Helvetica" w:hAnsi="Helvetica" w:cs="Helvetica"/>
                <w:b/>
                <w:bCs/>
                <w:color w:val="333333"/>
                <w:sz w:val="18"/>
                <w:szCs w:val="18"/>
                <w:shd w:val="clear" w:color="auto" w:fill="FFFFFF"/>
              </w:rPr>
              <w:t>Blessed be Jesus Christ, true God and true Man.</w:t>
            </w:r>
            <w:r w:rsidRPr="00111C83">
              <w:rPr>
                <w:rFonts w:ascii="Helvetica" w:hAnsi="Helvetica" w:cs="Helvetica"/>
                <w:b/>
                <w:bCs/>
                <w:color w:val="333333"/>
                <w:sz w:val="18"/>
                <w:szCs w:val="18"/>
              </w:rPr>
              <w:br/>
            </w:r>
            <w:r w:rsidRPr="00111C83">
              <w:rPr>
                <w:rFonts w:ascii="Helvetica" w:hAnsi="Helvetica" w:cs="Helvetica"/>
                <w:b/>
                <w:bCs/>
                <w:color w:val="333333"/>
                <w:sz w:val="18"/>
                <w:szCs w:val="18"/>
                <w:shd w:val="clear" w:color="auto" w:fill="FFFFFF"/>
              </w:rPr>
              <w:t>Blessed be the Name of Jesus.</w:t>
            </w:r>
            <w:r w:rsidRPr="00111C83">
              <w:rPr>
                <w:rFonts w:ascii="Helvetica" w:hAnsi="Helvetica" w:cs="Helvetica"/>
                <w:b/>
                <w:bCs/>
                <w:color w:val="333333"/>
                <w:sz w:val="18"/>
                <w:szCs w:val="18"/>
              </w:rPr>
              <w:br/>
            </w:r>
            <w:r w:rsidRPr="00111C83">
              <w:rPr>
                <w:rFonts w:ascii="Helvetica" w:hAnsi="Helvetica" w:cs="Helvetica"/>
                <w:b/>
                <w:bCs/>
                <w:color w:val="333333"/>
                <w:sz w:val="18"/>
                <w:szCs w:val="18"/>
                <w:shd w:val="clear" w:color="auto" w:fill="FFFFFF"/>
              </w:rPr>
              <w:t>Blessed be His Most Sacred Heart.</w:t>
            </w:r>
            <w:r w:rsidRPr="00111C83">
              <w:rPr>
                <w:rFonts w:ascii="Helvetica" w:hAnsi="Helvetica" w:cs="Helvetica"/>
                <w:b/>
                <w:bCs/>
                <w:color w:val="333333"/>
                <w:sz w:val="18"/>
                <w:szCs w:val="18"/>
              </w:rPr>
              <w:br/>
            </w:r>
            <w:r w:rsidRPr="00111C83">
              <w:rPr>
                <w:rFonts w:ascii="Helvetica" w:hAnsi="Helvetica" w:cs="Helvetica"/>
                <w:b/>
                <w:bCs/>
                <w:color w:val="333333"/>
                <w:sz w:val="18"/>
                <w:szCs w:val="18"/>
                <w:shd w:val="clear" w:color="auto" w:fill="FFFFFF"/>
              </w:rPr>
              <w:t>Blessed be His Most Precious Blood.</w:t>
            </w:r>
            <w:r w:rsidRPr="00111C83">
              <w:rPr>
                <w:rFonts w:ascii="Helvetica" w:hAnsi="Helvetica" w:cs="Helvetica"/>
                <w:b/>
                <w:bCs/>
                <w:color w:val="333333"/>
                <w:sz w:val="18"/>
                <w:szCs w:val="18"/>
              </w:rPr>
              <w:br/>
            </w:r>
            <w:r w:rsidRPr="00111C83">
              <w:rPr>
                <w:rFonts w:ascii="Helvetica" w:hAnsi="Helvetica" w:cs="Helvetica"/>
                <w:b/>
                <w:bCs/>
                <w:color w:val="333333"/>
                <w:sz w:val="18"/>
                <w:szCs w:val="18"/>
                <w:shd w:val="clear" w:color="auto" w:fill="FFFFFF"/>
              </w:rPr>
              <w:t>Blessed be Jesus in the Most Holy Sacrament of the Altar.</w:t>
            </w:r>
          </w:p>
        </w:tc>
        <w:tc>
          <w:tcPr>
            <w:tcW w:w="4950" w:type="dxa"/>
          </w:tcPr>
          <w:p w14:paraId="256B5654" w14:textId="69102C13" w:rsidR="00CE634C" w:rsidRPr="00111C83" w:rsidRDefault="007F5BA0" w:rsidP="000946CA">
            <w:pPr>
              <w:rPr>
                <w:rFonts w:ascii="Helvetica" w:hAnsi="Helvetica" w:cs="Helvetica"/>
                <w:b/>
                <w:bCs/>
                <w:color w:val="333333"/>
                <w:sz w:val="18"/>
                <w:szCs w:val="18"/>
                <w:shd w:val="clear" w:color="auto" w:fill="FFFFFF"/>
              </w:rPr>
            </w:pPr>
            <w:r w:rsidRPr="00111C83">
              <w:rPr>
                <w:rFonts w:ascii="Helvetica" w:hAnsi="Helvetica" w:cs="Helvetica"/>
                <w:b/>
                <w:bCs/>
                <w:color w:val="333333"/>
                <w:sz w:val="18"/>
                <w:szCs w:val="18"/>
                <w:shd w:val="clear" w:color="auto" w:fill="FFFFFF"/>
              </w:rPr>
              <w:t>Blessed be the Holy Spirit, the Paraclete.</w:t>
            </w:r>
            <w:r w:rsidRPr="00111C83">
              <w:rPr>
                <w:rFonts w:ascii="Helvetica" w:hAnsi="Helvetica" w:cs="Helvetica"/>
                <w:b/>
                <w:bCs/>
                <w:color w:val="333333"/>
                <w:sz w:val="18"/>
                <w:szCs w:val="18"/>
                <w:shd w:val="clear" w:color="auto" w:fill="FFFFFF"/>
              </w:rPr>
              <w:br/>
            </w:r>
            <w:r w:rsidR="00CE634C" w:rsidRPr="00111C83">
              <w:rPr>
                <w:rFonts w:ascii="Helvetica" w:hAnsi="Helvetica" w:cs="Helvetica"/>
                <w:b/>
                <w:bCs/>
                <w:color w:val="333333"/>
                <w:sz w:val="18"/>
                <w:szCs w:val="18"/>
                <w:shd w:val="clear" w:color="auto" w:fill="FFFFFF"/>
              </w:rPr>
              <w:t>Blessed be the great Mother of God, Mary most Holy.</w:t>
            </w:r>
            <w:r w:rsidR="00CE634C" w:rsidRPr="00111C83">
              <w:rPr>
                <w:rFonts w:ascii="Helvetica" w:hAnsi="Helvetica" w:cs="Helvetica"/>
                <w:b/>
                <w:bCs/>
                <w:color w:val="333333"/>
                <w:sz w:val="18"/>
                <w:szCs w:val="18"/>
              </w:rPr>
              <w:br/>
            </w:r>
            <w:r w:rsidR="00CE634C" w:rsidRPr="00111C83">
              <w:rPr>
                <w:rFonts w:ascii="Helvetica" w:hAnsi="Helvetica" w:cs="Helvetica"/>
                <w:b/>
                <w:bCs/>
                <w:color w:val="333333"/>
                <w:sz w:val="18"/>
                <w:szCs w:val="18"/>
                <w:shd w:val="clear" w:color="auto" w:fill="FFFFFF"/>
              </w:rPr>
              <w:t>Blessed be her Holy and Immaculate Conception.</w:t>
            </w:r>
            <w:r w:rsidR="00CE634C" w:rsidRPr="00111C83">
              <w:rPr>
                <w:rFonts w:ascii="Helvetica" w:hAnsi="Helvetica" w:cs="Helvetica"/>
                <w:b/>
                <w:bCs/>
                <w:color w:val="333333"/>
                <w:sz w:val="18"/>
                <w:szCs w:val="18"/>
              </w:rPr>
              <w:br/>
            </w:r>
            <w:r w:rsidR="00CE634C" w:rsidRPr="00111C83">
              <w:rPr>
                <w:rFonts w:ascii="Helvetica" w:hAnsi="Helvetica" w:cs="Helvetica"/>
                <w:b/>
                <w:bCs/>
                <w:color w:val="333333"/>
                <w:sz w:val="18"/>
                <w:szCs w:val="18"/>
                <w:shd w:val="clear" w:color="auto" w:fill="FFFFFF"/>
              </w:rPr>
              <w:t>Blessed be her Glorious Assumption.</w:t>
            </w:r>
            <w:r w:rsidR="00CE634C" w:rsidRPr="00111C83">
              <w:rPr>
                <w:rFonts w:ascii="Helvetica" w:hAnsi="Helvetica" w:cs="Helvetica"/>
                <w:b/>
                <w:bCs/>
                <w:color w:val="333333"/>
                <w:sz w:val="18"/>
                <w:szCs w:val="18"/>
              </w:rPr>
              <w:br/>
            </w:r>
            <w:r w:rsidR="00CE634C" w:rsidRPr="00111C83">
              <w:rPr>
                <w:rFonts w:ascii="Helvetica" w:hAnsi="Helvetica" w:cs="Helvetica"/>
                <w:b/>
                <w:bCs/>
                <w:color w:val="333333"/>
                <w:sz w:val="18"/>
                <w:szCs w:val="18"/>
                <w:shd w:val="clear" w:color="auto" w:fill="FFFFFF"/>
              </w:rPr>
              <w:t>Blessed be the name of Mary, Virgin and Mother.</w:t>
            </w:r>
            <w:r w:rsidR="00CE634C" w:rsidRPr="00111C83">
              <w:rPr>
                <w:rFonts w:ascii="Helvetica" w:hAnsi="Helvetica" w:cs="Helvetica"/>
                <w:b/>
                <w:bCs/>
                <w:color w:val="333333"/>
                <w:sz w:val="18"/>
                <w:szCs w:val="18"/>
              </w:rPr>
              <w:br/>
            </w:r>
            <w:r w:rsidR="00CE634C" w:rsidRPr="00111C83">
              <w:rPr>
                <w:rFonts w:ascii="Helvetica" w:hAnsi="Helvetica" w:cs="Helvetica"/>
                <w:b/>
                <w:bCs/>
                <w:color w:val="333333"/>
                <w:sz w:val="18"/>
                <w:szCs w:val="18"/>
                <w:shd w:val="clear" w:color="auto" w:fill="FFFFFF"/>
              </w:rPr>
              <w:t>Blessed be St. Joseph, her most chaste spouse.</w:t>
            </w:r>
            <w:r w:rsidR="00CE634C" w:rsidRPr="00111C83">
              <w:rPr>
                <w:rFonts w:ascii="Helvetica" w:hAnsi="Helvetica" w:cs="Helvetica"/>
                <w:b/>
                <w:bCs/>
                <w:color w:val="333333"/>
                <w:sz w:val="18"/>
                <w:szCs w:val="18"/>
              </w:rPr>
              <w:br/>
            </w:r>
            <w:r w:rsidR="00CE634C" w:rsidRPr="00111C83">
              <w:rPr>
                <w:rFonts w:ascii="Helvetica" w:hAnsi="Helvetica" w:cs="Helvetica"/>
                <w:b/>
                <w:bCs/>
                <w:color w:val="333333"/>
                <w:sz w:val="18"/>
                <w:szCs w:val="18"/>
                <w:shd w:val="clear" w:color="auto" w:fill="FFFFFF"/>
              </w:rPr>
              <w:t>Blessed be God in His Angels and in His Saints. Amen.</w:t>
            </w:r>
          </w:p>
        </w:tc>
      </w:tr>
    </w:tbl>
    <w:p w14:paraId="14DBA55B" w14:textId="3C9CAAAB" w:rsidR="00CE634C" w:rsidRPr="007B172F" w:rsidRDefault="007F5BA0" w:rsidP="007B172F">
      <w:pPr>
        <w:spacing w:before="120" w:after="120" w:line="240" w:lineRule="auto"/>
        <w:ind w:left="990"/>
        <w:rPr>
          <w:rFonts w:ascii="Helvetica" w:hAnsi="Helvetica" w:cs="Helvetica"/>
          <w:b/>
          <w:bCs/>
          <w:color w:val="333333"/>
          <w:sz w:val="12"/>
          <w:szCs w:val="12"/>
          <w:shd w:val="clear" w:color="auto" w:fill="FFFFFF"/>
        </w:rPr>
      </w:pPr>
      <w:r w:rsidRPr="007B172F">
        <w:rPr>
          <w:rFonts w:ascii="Helvetica" w:hAnsi="Helvetica" w:cs="Helvetica"/>
          <w:b/>
          <w:bCs/>
          <w:color w:val="333333"/>
          <w:sz w:val="18"/>
          <w:szCs w:val="18"/>
          <w:shd w:val="clear" w:color="auto" w:fill="FFFFFF"/>
        </w:rPr>
        <w:t>May the heart of Jesus, in the Most Blessed Sacrament, be praised, adored, and loved with grateful affection, at every moment, in all the tabernacles of the world, even to the end of time. Amen.</w:t>
      </w:r>
    </w:p>
    <w:p w14:paraId="502FAD83" w14:textId="7E68BC82" w:rsidR="005B15B6" w:rsidRDefault="005B15B6" w:rsidP="00CD27BD">
      <w:pPr>
        <w:spacing w:before="240" w:after="120" w:line="240" w:lineRule="auto"/>
        <w:ind w:left="720"/>
        <w:rPr>
          <w:rFonts w:ascii="Georgia" w:hAnsi="Georgia"/>
          <w:sz w:val="24"/>
          <w:szCs w:val="24"/>
        </w:rPr>
      </w:pPr>
      <w:r>
        <w:rPr>
          <w:rFonts w:ascii="Georgia" w:hAnsi="Georgia"/>
          <w:sz w:val="24"/>
          <w:szCs w:val="24"/>
        </w:rPr>
        <w:t>Closing</w:t>
      </w:r>
      <w:r w:rsidRPr="00E46DE3">
        <w:rPr>
          <w:rFonts w:ascii="Georgia" w:hAnsi="Georgia"/>
          <w:sz w:val="24"/>
          <w:szCs w:val="24"/>
        </w:rPr>
        <w:t xml:space="preserve"> Hymn: “There’s Wideness in God’s Mercy</w:t>
      </w:r>
      <w:r>
        <w:rPr>
          <w:rFonts w:ascii="Georgia" w:hAnsi="Georgia"/>
          <w:sz w:val="24"/>
          <w:szCs w:val="24"/>
        </w:rPr>
        <w:t>”</w:t>
      </w:r>
      <w:r w:rsidRPr="00E46DE3">
        <w:rPr>
          <w:rFonts w:ascii="Georgia" w:hAnsi="Georgia"/>
          <w:sz w:val="24"/>
          <w:szCs w:val="24"/>
        </w:rPr>
        <w:t xml:space="preserve"> (vv. </w:t>
      </w:r>
      <w:r>
        <w:rPr>
          <w:rFonts w:ascii="Georgia" w:hAnsi="Georgia"/>
          <w:sz w:val="24"/>
          <w:szCs w:val="24"/>
        </w:rPr>
        <w:t>3</w:t>
      </w:r>
      <w:r w:rsidRPr="00E46DE3">
        <w:rPr>
          <w:rFonts w:ascii="Georgia" w:hAnsi="Georgia"/>
          <w:sz w:val="24"/>
          <w:szCs w:val="24"/>
        </w:rPr>
        <w:t xml:space="preserve"> &amp; </w:t>
      </w:r>
      <w:r>
        <w:rPr>
          <w:rFonts w:ascii="Georgia" w:hAnsi="Georgia"/>
          <w:sz w:val="24"/>
          <w:szCs w:val="24"/>
        </w:rPr>
        <w:t>4</w:t>
      </w:r>
      <w:r w:rsidRPr="00E46DE3">
        <w:rPr>
          <w:rFonts w:ascii="Georgia" w:hAnsi="Georgia"/>
          <w:sz w:val="24"/>
          <w:szCs w:val="24"/>
        </w:rPr>
        <w:t>)</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410"/>
      </w:tblGrid>
      <w:tr w:rsidR="005B15B6" w:rsidRPr="00E46DE3" w14:paraId="37368E86" w14:textId="77777777" w:rsidTr="00A70700">
        <w:tc>
          <w:tcPr>
            <w:tcW w:w="4955" w:type="dxa"/>
          </w:tcPr>
          <w:p w14:paraId="50205926" w14:textId="2C716C9A" w:rsidR="005B15B6" w:rsidRPr="00A447FB" w:rsidRDefault="005B15B6" w:rsidP="000946CA">
            <w:pPr>
              <w:pStyle w:val="ListParagraph"/>
              <w:numPr>
                <w:ilvl w:val="0"/>
                <w:numId w:val="1"/>
              </w:numPr>
              <w:ind w:left="350"/>
              <w:contextualSpacing w:val="0"/>
              <w:rPr>
                <w:rFonts w:ascii="Helvetica" w:hAnsi="Helvetica" w:cs="Helvetica"/>
                <w:b/>
                <w:bCs/>
              </w:rPr>
            </w:pPr>
            <w:r w:rsidRPr="005B15B6">
              <w:rPr>
                <w:rFonts w:ascii="Helvetica" w:hAnsi="Helvetica" w:cs="Helvetica"/>
                <w:b/>
                <w:bCs/>
                <w:color w:val="000000"/>
              </w:rPr>
              <w:t>For the love of God is broader</w:t>
            </w:r>
            <w:r w:rsidRPr="005B15B6">
              <w:rPr>
                <w:rFonts w:ascii="Helvetica" w:hAnsi="Helvetica" w:cs="Helvetica"/>
                <w:b/>
                <w:bCs/>
                <w:color w:val="000000"/>
              </w:rPr>
              <w:br/>
            </w:r>
            <w:r w:rsidRPr="005B15B6">
              <w:rPr>
                <w:rFonts w:ascii="Helvetica" w:hAnsi="Helvetica" w:cs="Helvetica"/>
                <w:b/>
                <w:bCs/>
                <w:color w:val="000000"/>
              </w:rPr>
              <w:t>than the measure of our mind;</w:t>
            </w:r>
            <w:r>
              <w:rPr>
                <w:rFonts w:ascii="Helvetica" w:hAnsi="Helvetica" w:cs="Helvetica"/>
                <w:b/>
                <w:bCs/>
                <w:color w:val="000000"/>
              </w:rPr>
              <w:br/>
            </w:r>
            <w:r w:rsidRPr="005B15B6">
              <w:rPr>
                <w:rFonts w:ascii="Helvetica" w:hAnsi="Helvetica" w:cs="Helvetica"/>
                <w:b/>
                <w:bCs/>
                <w:color w:val="000000"/>
              </w:rPr>
              <w:t>and the heart of the eternal</w:t>
            </w:r>
            <w:r>
              <w:rPr>
                <w:rFonts w:ascii="Helvetica" w:hAnsi="Helvetica" w:cs="Helvetica"/>
                <w:b/>
                <w:bCs/>
                <w:color w:val="000000"/>
              </w:rPr>
              <w:br/>
            </w:r>
            <w:r w:rsidRPr="005B15B6">
              <w:rPr>
                <w:rFonts w:ascii="Helvetica" w:hAnsi="Helvetica" w:cs="Helvetica"/>
                <w:b/>
                <w:bCs/>
                <w:color w:val="000000"/>
              </w:rPr>
              <w:t>is most wonderfully kind</w:t>
            </w:r>
            <w:r w:rsidRPr="00E46DE3">
              <w:rPr>
                <w:rFonts w:ascii="Helvetica" w:hAnsi="Helvetica" w:cs="Helvetica"/>
                <w:b/>
                <w:bCs/>
                <w:color w:val="000000"/>
              </w:rPr>
              <w:t>.</w:t>
            </w:r>
          </w:p>
        </w:tc>
        <w:tc>
          <w:tcPr>
            <w:tcW w:w="4410" w:type="dxa"/>
          </w:tcPr>
          <w:p w14:paraId="64F21C5A" w14:textId="1AB50E79" w:rsidR="005B15B6" w:rsidRPr="00A447FB" w:rsidRDefault="00CE634C" w:rsidP="000946CA">
            <w:pPr>
              <w:pStyle w:val="ListParagraph"/>
              <w:numPr>
                <w:ilvl w:val="0"/>
                <w:numId w:val="1"/>
              </w:numPr>
              <w:ind w:left="345" w:hanging="345"/>
              <w:contextualSpacing w:val="0"/>
              <w:rPr>
                <w:rFonts w:ascii="Helvetica" w:hAnsi="Helvetica" w:cs="Helvetica"/>
                <w:color w:val="000000"/>
              </w:rPr>
            </w:pPr>
            <w:r w:rsidRPr="00CE634C">
              <w:rPr>
                <w:rFonts w:ascii="Helvetica" w:hAnsi="Helvetica" w:cs="Helvetica"/>
                <w:b/>
                <w:bCs/>
                <w:color w:val="000000"/>
              </w:rPr>
              <w:t>If our love were but more simple,</w:t>
            </w:r>
            <w:r w:rsidRPr="00CE634C">
              <w:rPr>
                <w:rFonts w:ascii="Helvetica" w:hAnsi="Helvetica" w:cs="Helvetica"/>
                <w:b/>
                <w:bCs/>
                <w:color w:val="000000"/>
              </w:rPr>
              <w:br/>
            </w:r>
            <w:r w:rsidRPr="00CE634C">
              <w:rPr>
                <w:rFonts w:ascii="Helvetica" w:hAnsi="Helvetica" w:cs="Helvetica"/>
                <w:b/>
                <w:bCs/>
                <w:color w:val="000000"/>
              </w:rPr>
              <w:t>we should take him at his word;</w:t>
            </w:r>
            <w:r>
              <w:rPr>
                <w:rFonts w:ascii="Helvetica" w:hAnsi="Helvetica" w:cs="Helvetica"/>
                <w:b/>
                <w:bCs/>
                <w:color w:val="000000"/>
              </w:rPr>
              <w:br/>
            </w:r>
            <w:r w:rsidRPr="00CE634C">
              <w:rPr>
                <w:rFonts w:ascii="Helvetica" w:hAnsi="Helvetica" w:cs="Helvetica"/>
                <w:b/>
                <w:bCs/>
                <w:color w:val="000000"/>
              </w:rPr>
              <w:t>and our lives would be illumined,</w:t>
            </w:r>
            <w:r>
              <w:rPr>
                <w:rFonts w:ascii="Helvetica" w:hAnsi="Helvetica" w:cs="Helvetica"/>
                <w:b/>
                <w:bCs/>
                <w:color w:val="000000"/>
              </w:rPr>
              <w:br/>
            </w:r>
            <w:r w:rsidRPr="00CE634C">
              <w:rPr>
                <w:rFonts w:ascii="Helvetica" w:hAnsi="Helvetica" w:cs="Helvetica"/>
                <w:b/>
                <w:bCs/>
                <w:color w:val="000000"/>
              </w:rPr>
              <w:t>by the glory of the Lord.</w:t>
            </w:r>
          </w:p>
        </w:tc>
      </w:tr>
    </w:tbl>
    <w:p w14:paraId="75DB4067" w14:textId="77777777" w:rsidR="005B15B6" w:rsidRPr="005B15B6" w:rsidRDefault="005B15B6" w:rsidP="000946CA">
      <w:pPr>
        <w:spacing w:after="0" w:line="240" w:lineRule="auto"/>
        <w:rPr>
          <w:rFonts w:ascii="Helvetica" w:hAnsi="Helvetica" w:cs="Helvetica"/>
        </w:rPr>
      </w:pPr>
    </w:p>
    <w:sectPr w:rsidR="005B15B6" w:rsidRPr="005B15B6" w:rsidSect="006C752B">
      <w:pgSz w:w="12240" w:h="15840"/>
      <w:pgMar w:top="720" w:right="44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77C31"/>
    <w:multiLevelType w:val="hybridMultilevel"/>
    <w:tmpl w:val="3190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DE3"/>
    <w:rsid w:val="000946CA"/>
    <w:rsid w:val="00111C83"/>
    <w:rsid w:val="00310601"/>
    <w:rsid w:val="00436641"/>
    <w:rsid w:val="0048604D"/>
    <w:rsid w:val="005B15B6"/>
    <w:rsid w:val="006C752B"/>
    <w:rsid w:val="007B172F"/>
    <w:rsid w:val="007F5BA0"/>
    <w:rsid w:val="0080583F"/>
    <w:rsid w:val="00A447FB"/>
    <w:rsid w:val="00A70700"/>
    <w:rsid w:val="00CC0642"/>
    <w:rsid w:val="00CD27BD"/>
    <w:rsid w:val="00CE634C"/>
    <w:rsid w:val="00E4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DDE5"/>
  <w15:chartTrackingRefBased/>
  <w15:docId w15:val="{798957E7-02EF-4D26-97C1-2FC46AEF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DE3"/>
    <w:pPr>
      <w:ind w:left="720"/>
      <w:contextualSpacing/>
    </w:pPr>
  </w:style>
  <w:style w:type="paragraph" w:styleId="NormalWeb">
    <w:name w:val="Normal (Web)"/>
    <w:basedOn w:val="Normal"/>
    <w:uiPriority w:val="99"/>
    <w:unhideWhenUsed/>
    <w:rsid w:val="006C75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89268">
      <w:bodyDiv w:val="1"/>
      <w:marLeft w:val="0"/>
      <w:marRight w:val="0"/>
      <w:marTop w:val="0"/>
      <w:marBottom w:val="0"/>
      <w:divBdr>
        <w:top w:val="none" w:sz="0" w:space="0" w:color="auto"/>
        <w:left w:val="none" w:sz="0" w:space="0" w:color="auto"/>
        <w:bottom w:val="none" w:sz="0" w:space="0" w:color="auto"/>
        <w:right w:val="none" w:sz="0" w:space="0" w:color="auto"/>
      </w:divBdr>
    </w:div>
    <w:div w:id="584996426">
      <w:bodyDiv w:val="1"/>
      <w:marLeft w:val="0"/>
      <w:marRight w:val="0"/>
      <w:marTop w:val="0"/>
      <w:marBottom w:val="0"/>
      <w:divBdr>
        <w:top w:val="none" w:sz="0" w:space="0" w:color="auto"/>
        <w:left w:val="none" w:sz="0" w:space="0" w:color="auto"/>
        <w:bottom w:val="none" w:sz="0" w:space="0" w:color="auto"/>
        <w:right w:val="none" w:sz="0" w:space="0" w:color="auto"/>
      </w:divBdr>
    </w:div>
    <w:div w:id="149344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Kelley</dc:creator>
  <cp:keywords/>
  <dc:description/>
  <cp:lastModifiedBy>Stephen Kelley</cp:lastModifiedBy>
  <cp:revision>6</cp:revision>
  <cp:lastPrinted>2020-04-18T19:27:00Z</cp:lastPrinted>
  <dcterms:created xsi:type="dcterms:W3CDTF">2020-04-18T17:57:00Z</dcterms:created>
  <dcterms:modified xsi:type="dcterms:W3CDTF">2020-04-18T19:29:00Z</dcterms:modified>
</cp:coreProperties>
</file>